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3D" w:rsidRDefault="00A12B3D">
      <w:pPr>
        <w:pStyle w:val="Textoindependiente"/>
        <w:rPr>
          <w:rFonts w:ascii="Times New Roman"/>
          <w:sz w:val="20"/>
        </w:rPr>
      </w:pPr>
    </w:p>
    <w:p w:rsidR="00A12B3D" w:rsidRDefault="00A12B3D">
      <w:pPr>
        <w:pStyle w:val="Textoindependiente"/>
        <w:rPr>
          <w:rFonts w:ascii="Times New Roman"/>
          <w:sz w:val="20"/>
        </w:rPr>
      </w:pPr>
    </w:p>
    <w:p w:rsidR="00A12B3D" w:rsidRDefault="00A12B3D">
      <w:pPr>
        <w:pStyle w:val="Textoindependiente"/>
        <w:rPr>
          <w:rFonts w:ascii="Times New Roman"/>
          <w:sz w:val="20"/>
        </w:rPr>
      </w:pPr>
    </w:p>
    <w:p w:rsidR="00A12B3D" w:rsidRDefault="00A12B3D">
      <w:pPr>
        <w:pStyle w:val="Textoindependiente"/>
        <w:rPr>
          <w:rFonts w:ascii="Times New Roman"/>
          <w:sz w:val="20"/>
        </w:rPr>
      </w:pPr>
    </w:p>
    <w:p w:rsidR="00A12B3D" w:rsidRPr="005A2CC5" w:rsidRDefault="00A5088C">
      <w:pPr>
        <w:pStyle w:val="Ttulo"/>
        <w:rPr>
          <w:rFonts w:ascii="Tahoma" w:hAnsi="Tahoma" w:cs="Tahoma"/>
          <w:sz w:val="24"/>
          <w:szCs w:val="24"/>
        </w:rPr>
      </w:pPr>
      <w:r w:rsidRPr="005A2CC5">
        <w:rPr>
          <w:rFonts w:ascii="Tahoma" w:hAnsi="Tahoma" w:cs="Tahoma"/>
          <w:w w:val="120"/>
          <w:sz w:val="24"/>
          <w:szCs w:val="24"/>
        </w:rPr>
        <w:t>HOJA</w:t>
      </w:r>
      <w:r w:rsidRPr="005A2CC5">
        <w:rPr>
          <w:rFonts w:ascii="Tahoma" w:hAnsi="Tahoma" w:cs="Tahoma"/>
          <w:spacing w:val="15"/>
          <w:w w:val="120"/>
          <w:sz w:val="24"/>
          <w:szCs w:val="24"/>
        </w:rPr>
        <w:t xml:space="preserve"> </w:t>
      </w:r>
      <w:r w:rsidRPr="005A2CC5">
        <w:rPr>
          <w:rFonts w:ascii="Tahoma" w:hAnsi="Tahoma" w:cs="Tahoma"/>
          <w:w w:val="120"/>
          <w:sz w:val="24"/>
          <w:szCs w:val="24"/>
        </w:rPr>
        <w:t>DE</w:t>
      </w:r>
      <w:r w:rsidRPr="005A2CC5">
        <w:rPr>
          <w:rFonts w:ascii="Tahoma" w:hAnsi="Tahoma" w:cs="Tahoma"/>
          <w:spacing w:val="13"/>
          <w:w w:val="120"/>
          <w:sz w:val="24"/>
          <w:szCs w:val="24"/>
        </w:rPr>
        <w:t xml:space="preserve"> </w:t>
      </w:r>
      <w:r w:rsidRPr="005A2CC5">
        <w:rPr>
          <w:rFonts w:ascii="Tahoma" w:hAnsi="Tahoma" w:cs="Tahoma"/>
          <w:w w:val="120"/>
          <w:sz w:val="24"/>
          <w:szCs w:val="24"/>
        </w:rPr>
        <w:t>ENCARGO</w:t>
      </w:r>
      <w:r w:rsidRPr="005A2CC5">
        <w:rPr>
          <w:rFonts w:ascii="Tahoma" w:hAnsi="Tahoma" w:cs="Tahoma"/>
          <w:spacing w:val="15"/>
          <w:w w:val="120"/>
          <w:sz w:val="24"/>
          <w:szCs w:val="24"/>
        </w:rPr>
        <w:t xml:space="preserve"> </w:t>
      </w:r>
      <w:r w:rsidRPr="005A2CC5">
        <w:rPr>
          <w:rFonts w:ascii="Tahoma" w:hAnsi="Tahoma" w:cs="Tahoma"/>
          <w:w w:val="120"/>
          <w:sz w:val="24"/>
          <w:szCs w:val="24"/>
        </w:rPr>
        <w:t>PROFESIONAL</w:t>
      </w:r>
      <w:r w:rsidRPr="005A2CC5">
        <w:rPr>
          <w:rFonts w:ascii="Tahoma" w:hAnsi="Tahoma" w:cs="Tahoma"/>
          <w:spacing w:val="13"/>
          <w:w w:val="120"/>
          <w:sz w:val="24"/>
          <w:szCs w:val="24"/>
        </w:rPr>
        <w:t xml:space="preserve"> </w:t>
      </w:r>
      <w:r w:rsidRPr="005A2CC5">
        <w:rPr>
          <w:rFonts w:ascii="Tahoma" w:hAnsi="Tahoma" w:cs="Tahoma"/>
          <w:w w:val="120"/>
          <w:sz w:val="24"/>
          <w:szCs w:val="24"/>
        </w:rPr>
        <w:t>Y</w:t>
      </w:r>
      <w:r w:rsidRPr="005A2CC5">
        <w:rPr>
          <w:rFonts w:ascii="Tahoma" w:hAnsi="Tahoma" w:cs="Tahoma"/>
          <w:spacing w:val="15"/>
          <w:w w:val="120"/>
          <w:sz w:val="24"/>
          <w:szCs w:val="24"/>
        </w:rPr>
        <w:t xml:space="preserve"> </w:t>
      </w:r>
      <w:r w:rsidRPr="005A2CC5">
        <w:rPr>
          <w:rFonts w:ascii="Tahoma" w:hAnsi="Tahoma" w:cs="Tahoma"/>
          <w:w w:val="120"/>
          <w:sz w:val="24"/>
          <w:szCs w:val="24"/>
        </w:rPr>
        <w:t>PRESUPUESTO</w:t>
      </w:r>
    </w:p>
    <w:p w:rsidR="00A12B3D" w:rsidRPr="005A2CC5" w:rsidRDefault="00A12B3D">
      <w:pPr>
        <w:pStyle w:val="Textoindependiente"/>
        <w:rPr>
          <w:rFonts w:ascii="Tahoma" w:hAnsi="Tahoma" w:cs="Tahoma"/>
          <w:b/>
        </w:rPr>
      </w:pPr>
    </w:p>
    <w:p w:rsidR="00A12B3D" w:rsidRPr="005A2CC5" w:rsidRDefault="00A12B3D">
      <w:pPr>
        <w:pStyle w:val="Textoindependiente"/>
        <w:rPr>
          <w:rFonts w:ascii="Tahoma" w:hAnsi="Tahoma" w:cs="Tahoma"/>
          <w:b/>
        </w:rPr>
      </w:pPr>
    </w:p>
    <w:p w:rsidR="00A12B3D" w:rsidRPr="005A2CC5" w:rsidRDefault="00A12B3D">
      <w:pPr>
        <w:pStyle w:val="Textoindependiente"/>
        <w:spacing w:before="8"/>
        <w:rPr>
          <w:rFonts w:ascii="Tahoma" w:hAnsi="Tahoma" w:cs="Tahoma"/>
          <w:b/>
        </w:rPr>
      </w:pPr>
    </w:p>
    <w:p w:rsidR="00A12B3D" w:rsidRPr="005A2CC5" w:rsidRDefault="00A5088C">
      <w:pPr>
        <w:pStyle w:val="Heading1"/>
        <w:ind w:right="413"/>
        <w:rPr>
          <w:rFonts w:ascii="Tahoma" w:hAnsi="Tahoma" w:cs="Tahoma"/>
        </w:rPr>
      </w:pPr>
      <w:r w:rsidRPr="005A2CC5">
        <w:rPr>
          <w:rFonts w:ascii="Tahoma" w:hAnsi="Tahoma" w:cs="Tahoma"/>
          <w:spacing w:val="-2"/>
          <w:w w:val="125"/>
        </w:rPr>
        <w:t>PROCURADOR</w:t>
      </w:r>
      <w:r w:rsidRPr="005A2CC5">
        <w:rPr>
          <w:rFonts w:ascii="Tahoma" w:hAnsi="Tahoma" w:cs="Tahoma"/>
          <w:spacing w:val="-19"/>
          <w:w w:val="125"/>
        </w:rPr>
        <w:t xml:space="preserve"> </w:t>
      </w:r>
      <w:r w:rsidRPr="005A2CC5">
        <w:rPr>
          <w:rFonts w:ascii="Tahoma" w:hAnsi="Tahoma" w:cs="Tahoma"/>
          <w:spacing w:val="-2"/>
          <w:w w:val="125"/>
        </w:rPr>
        <w:t>CUYOS</w:t>
      </w:r>
      <w:r w:rsidRPr="005A2CC5">
        <w:rPr>
          <w:rFonts w:ascii="Tahoma" w:hAnsi="Tahoma" w:cs="Tahoma"/>
          <w:spacing w:val="-21"/>
          <w:w w:val="125"/>
        </w:rPr>
        <w:t xml:space="preserve"> </w:t>
      </w:r>
      <w:r w:rsidRPr="005A2CC5">
        <w:rPr>
          <w:rFonts w:ascii="Tahoma" w:hAnsi="Tahoma" w:cs="Tahoma"/>
          <w:spacing w:val="-2"/>
          <w:w w:val="125"/>
        </w:rPr>
        <w:t>SERVICIOS</w:t>
      </w:r>
      <w:r w:rsidRPr="005A2CC5">
        <w:rPr>
          <w:rFonts w:ascii="Tahoma" w:hAnsi="Tahoma" w:cs="Tahoma"/>
          <w:spacing w:val="-20"/>
          <w:w w:val="125"/>
        </w:rPr>
        <w:t xml:space="preserve"> </w:t>
      </w:r>
      <w:r w:rsidRPr="005A2CC5">
        <w:rPr>
          <w:rFonts w:ascii="Tahoma" w:hAnsi="Tahoma" w:cs="Tahoma"/>
          <w:spacing w:val="-2"/>
          <w:w w:val="125"/>
        </w:rPr>
        <w:t>SE</w:t>
      </w:r>
      <w:r w:rsidRPr="005A2CC5">
        <w:rPr>
          <w:rFonts w:ascii="Tahoma" w:hAnsi="Tahoma" w:cs="Tahoma"/>
          <w:spacing w:val="-20"/>
          <w:w w:val="125"/>
        </w:rPr>
        <w:t xml:space="preserve"> </w:t>
      </w:r>
      <w:r w:rsidRPr="005A2CC5">
        <w:rPr>
          <w:rFonts w:ascii="Tahoma" w:hAnsi="Tahoma" w:cs="Tahoma"/>
          <w:spacing w:val="-2"/>
          <w:w w:val="125"/>
        </w:rPr>
        <w:t>CONTRATAN:</w:t>
      </w:r>
    </w:p>
    <w:p w:rsidR="00A12B3D" w:rsidRPr="005A2CC5" w:rsidRDefault="00A12B3D">
      <w:pPr>
        <w:pStyle w:val="Textoindependiente"/>
        <w:rPr>
          <w:rFonts w:ascii="Tahoma" w:hAnsi="Tahoma" w:cs="Tahoma"/>
          <w:b/>
        </w:rPr>
      </w:pPr>
    </w:p>
    <w:p w:rsidR="00A12B3D" w:rsidRPr="005A2CC5" w:rsidRDefault="00A5088C">
      <w:pPr>
        <w:pStyle w:val="Textoindependiente"/>
        <w:spacing w:before="236"/>
        <w:ind w:left="115" w:right="118" w:firstLine="710"/>
        <w:jc w:val="both"/>
        <w:rPr>
          <w:rFonts w:ascii="Tahoma" w:hAnsi="Tahoma" w:cs="Tahoma"/>
        </w:rPr>
      </w:pPr>
      <w:r w:rsidRPr="005A2CC5">
        <w:rPr>
          <w:rFonts w:ascii="Tahoma" w:hAnsi="Tahoma" w:cs="Tahoma"/>
          <w:w w:val="110"/>
        </w:rPr>
        <w:t>D........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,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colegiado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del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Ilustre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Colegio  de  Procuradores  de…,  con</w:t>
      </w:r>
      <w:r w:rsidRPr="005A2CC5">
        <w:rPr>
          <w:rFonts w:ascii="Tahoma" w:hAnsi="Tahoma" w:cs="Tahoma"/>
          <w:spacing w:val="-77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Número</w:t>
      </w:r>
      <w:r w:rsidRPr="005A2CC5">
        <w:rPr>
          <w:rFonts w:ascii="Tahoma" w:hAnsi="Tahoma" w:cs="Tahoma"/>
          <w:spacing w:val="-3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</w:t>
      </w:r>
      <w:r w:rsidRPr="005A2CC5">
        <w:rPr>
          <w:rFonts w:ascii="Tahoma" w:hAnsi="Tahoma" w:cs="Tahoma"/>
          <w:spacing w:val="-3"/>
          <w:w w:val="110"/>
        </w:rPr>
        <w:t xml:space="preserve"> </w:t>
      </w:r>
      <w:proofErr w:type="gramStart"/>
      <w:r w:rsidRPr="005A2CC5">
        <w:rPr>
          <w:rFonts w:ascii="Tahoma" w:hAnsi="Tahoma" w:cs="Tahoma"/>
          <w:w w:val="110"/>
        </w:rPr>
        <w:t>colegiado</w:t>
      </w:r>
      <w:r w:rsidRPr="005A2CC5">
        <w:rPr>
          <w:rFonts w:ascii="Tahoma" w:hAnsi="Tahoma" w:cs="Tahoma"/>
          <w:spacing w:val="-2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….</w:t>
      </w:r>
      <w:proofErr w:type="gramEnd"/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spacing w:before="8"/>
        <w:rPr>
          <w:rFonts w:ascii="Tahoma" w:hAnsi="Tahoma" w:cs="Tahoma"/>
        </w:rPr>
      </w:pPr>
    </w:p>
    <w:p w:rsidR="00A12B3D" w:rsidRPr="005A2CC5" w:rsidRDefault="00A5088C">
      <w:pPr>
        <w:pStyle w:val="Heading1"/>
        <w:ind w:right="403"/>
        <w:rPr>
          <w:rFonts w:ascii="Tahoma" w:hAnsi="Tahoma" w:cs="Tahoma"/>
          <w:b w:val="0"/>
        </w:rPr>
      </w:pPr>
      <w:r w:rsidRPr="005A2CC5">
        <w:rPr>
          <w:rFonts w:ascii="Tahoma" w:hAnsi="Tahoma" w:cs="Tahoma"/>
          <w:w w:val="120"/>
        </w:rPr>
        <w:t>PERSONA</w:t>
      </w:r>
      <w:r w:rsidRPr="005A2CC5">
        <w:rPr>
          <w:rFonts w:ascii="Tahoma" w:hAnsi="Tahoma" w:cs="Tahoma"/>
          <w:spacing w:val="12"/>
          <w:w w:val="120"/>
        </w:rPr>
        <w:t xml:space="preserve"> </w:t>
      </w:r>
      <w:r w:rsidRPr="005A2CC5">
        <w:rPr>
          <w:rFonts w:ascii="Tahoma" w:hAnsi="Tahoma" w:cs="Tahoma"/>
          <w:w w:val="120"/>
        </w:rPr>
        <w:t>QUE</w:t>
      </w:r>
      <w:r w:rsidRPr="005A2CC5">
        <w:rPr>
          <w:rFonts w:ascii="Tahoma" w:hAnsi="Tahoma" w:cs="Tahoma"/>
          <w:spacing w:val="9"/>
          <w:w w:val="120"/>
        </w:rPr>
        <w:t xml:space="preserve"> </w:t>
      </w:r>
      <w:r w:rsidRPr="005A2CC5">
        <w:rPr>
          <w:rFonts w:ascii="Tahoma" w:hAnsi="Tahoma" w:cs="Tahoma"/>
          <w:w w:val="120"/>
        </w:rPr>
        <w:t>REALIZA</w:t>
      </w:r>
      <w:r w:rsidRPr="005A2CC5">
        <w:rPr>
          <w:rFonts w:ascii="Tahoma" w:hAnsi="Tahoma" w:cs="Tahoma"/>
          <w:spacing w:val="10"/>
          <w:w w:val="120"/>
        </w:rPr>
        <w:t xml:space="preserve"> </w:t>
      </w:r>
      <w:r w:rsidRPr="005A2CC5">
        <w:rPr>
          <w:rFonts w:ascii="Tahoma" w:hAnsi="Tahoma" w:cs="Tahoma"/>
          <w:w w:val="120"/>
        </w:rPr>
        <w:t>EL</w:t>
      </w:r>
      <w:r w:rsidRPr="005A2CC5">
        <w:rPr>
          <w:rFonts w:ascii="Tahoma" w:hAnsi="Tahoma" w:cs="Tahoma"/>
          <w:spacing w:val="9"/>
          <w:w w:val="120"/>
        </w:rPr>
        <w:t xml:space="preserve"> </w:t>
      </w:r>
      <w:r w:rsidRPr="005A2CC5">
        <w:rPr>
          <w:rFonts w:ascii="Tahoma" w:hAnsi="Tahoma" w:cs="Tahoma"/>
          <w:w w:val="120"/>
        </w:rPr>
        <w:t>ENCARGO</w:t>
      </w:r>
      <w:r w:rsidRPr="005A2CC5">
        <w:rPr>
          <w:rFonts w:ascii="Tahoma" w:hAnsi="Tahoma" w:cs="Tahoma"/>
          <w:b w:val="0"/>
          <w:w w:val="120"/>
        </w:rPr>
        <w:t>:</w:t>
      </w: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5088C">
      <w:pPr>
        <w:pStyle w:val="Textoindependiente"/>
        <w:spacing w:before="192"/>
        <w:ind w:left="826"/>
        <w:rPr>
          <w:rFonts w:ascii="Tahoma" w:hAnsi="Tahoma" w:cs="Tahoma"/>
        </w:rPr>
      </w:pPr>
      <w:proofErr w:type="gramStart"/>
      <w:r w:rsidRPr="005A2CC5">
        <w:rPr>
          <w:rFonts w:ascii="Tahoma" w:hAnsi="Tahoma" w:cs="Tahoma"/>
          <w:w w:val="105"/>
        </w:rPr>
        <w:t>D.</w:t>
      </w:r>
      <w:r w:rsidRPr="005A2CC5">
        <w:rPr>
          <w:rFonts w:ascii="Tahoma" w:hAnsi="Tahoma" w:cs="Tahoma"/>
          <w:spacing w:val="1"/>
          <w:w w:val="105"/>
        </w:rPr>
        <w:t xml:space="preserve"> </w:t>
      </w:r>
      <w:r w:rsidRPr="005A2CC5">
        <w:rPr>
          <w:rFonts w:ascii="Tahoma" w:hAnsi="Tahoma" w:cs="Tahoma"/>
          <w:w w:val="105"/>
        </w:rPr>
        <w:t>…</w:t>
      </w:r>
      <w:proofErr w:type="gramEnd"/>
      <w:r w:rsidRPr="005A2CC5">
        <w:rPr>
          <w:rFonts w:ascii="Tahoma" w:hAnsi="Tahoma" w:cs="Tahoma"/>
          <w:w w:val="105"/>
        </w:rPr>
        <w:t>......</w:t>
      </w:r>
      <w:r w:rsidRPr="005A2CC5">
        <w:rPr>
          <w:rFonts w:ascii="Tahoma" w:hAnsi="Tahoma" w:cs="Tahoma"/>
          <w:spacing w:val="2"/>
          <w:w w:val="105"/>
        </w:rPr>
        <w:t xml:space="preserve"> </w:t>
      </w:r>
      <w:r w:rsidRPr="005A2CC5">
        <w:rPr>
          <w:rFonts w:ascii="Tahoma" w:hAnsi="Tahoma" w:cs="Tahoma"/>
          <w:w w:val="105"/>
        </w:rPr>
        <w:t>, mayor de</w:t>
      </w:r>
      <w:r w:rsidRPr="005A2CC5">
        <w:rPr>
          <w:rFonts w:ascii="Tahoma" w:hAnsi="Tahoma" w:cs="Tahoma"/>
          <w:spacing w:val="2"/>
          <w:w w:val="105"/>
        </w:rPr>
        <w:t xml:space="preserve"> </w:t>
      </w:r>
      <w:r w:rsidRPr="005A2CC5">
        <w:rPr>
          <w:rFonts w:ascii="Tahoma" w:hAnsi="Tahoma" w:cs="Tahoma"/>
          <w:w w:val="105"/>
        </w:rPr>
        <w:t>edad,</w:t>
      </w:r>
      <w:r w:rsidRPr="005A2CC5">
        <w:rPr>
          <w:rFonts w:ascii="Tahoma" w:hAnsi="Tahoma" w:cs="Tahoma"/>
          <w:spacing w:val="3"/>
          <w:w w:val="105"/>
        </w:rPr>
        <w:t xml:space="preserve"> </w:t>
      </w:r>
      <w:r w:rsidRPr="005A2CC5">
        <w:rPr>
          <w:rFonts w:ascii="Tahoma" w:hAnsi="Tahoma" w:cs="Tahoma"/>
          <w:w w:val="105"/>
        </w:rPr>
        <w:t>vecino</w:t>
      </w:r>
      <w:r w:rsidRPr="005A2CC5">
        <w:rPr>
          <w:rFonts w:ascii="Tahoma" w:hAnsi="Tahoma" w:cs="Tahoma"/>
          <w:spacing w:val="1"/>
          <w:w w:val="105"/>
        </w:rPr>
        <w:t xml:space="preserve"> </w:t>
      </w:r>
      <w:r w:rsidRPr="005A2CC5">
        <w:rPr>
          <w:rFonts w:ascii="Tahoma" w:hAnsi="Tahoma" w:cs="Tahoma"/>
          <w:w w:val="105"/>
        </w:rPr>
        <w:t>de …........,</w:t>
      </w:r>
      <w:r w:rsidRPr="005A2CC5">
        <w:rPr>
          <w:rFonts w:ascii="Tahoma" w:hAnsi="Tahoma" w:cs="Tahoma"/>
          <w:spacing w:val="-1"/>
          <w:w w:val="105"/>
        </w:rPr>
        <w:t xml:space="preserve"> </w:t>
      </w:r>
      <w:r w:rsidRPr="005A2CC5">
        <w:rPr>
          <w:rFonts w:ascii="Tahoma" w:hAnsi="Tahoma" w:cs="Tahoma"/>
          <w:w w:val="105"/>
        </w:rPr>
        <w:t>con</w:t>
      </w:r>
      <w:r w:rsidRPr="005A2CC5">
        <w:rPr>
          <w:rFonts w:ascii="Tahoma" w:hAnsi="Tahoma" w:cs="Tahoma"/>
          <w:spacing w:val="2"/>
          <w:w w:val="105"/>
        </w:rPr>
        <w:t xml:space="preserve"> </w:t>
      </w:r>
      <w:r w:rsidRPr="005A2CC5">
        <w:rPr>
          <w:rFonts w:ascii="Tahoma" w:hAnsi="Tahoma" w:cs="Tahoma"/>
          <w:w w:val="105"/>
        </w:rPr>
        <w:t>domicilio</w:t>
      </w:r>
      <w:r w:rsidRPr="005A2CC5">
        <w:rPr>
          <w:rFonts w:ascii="Tahoma" w:hAnsi="Tahoma" w:cs="Tahoma"/>
          <w:spacing w:val="-1"/>
          <w:w w:val="105"/>
        </w:rPr>
        <w:t xml:space="preserve"> </w:t>
      </w:r>
      <w:r w:rsidRPr="005A2CC5">
        <w:rPr>
          <w:rFonts w:ascii="Tahoma" w:hAnsi="Tahoma" w:cs="Tahoma"/>
          <w:w w:val="105"/>
        </w:rPr>
        <w:t>en</w:t>
      </w:r>
      <w:r w:rsidRPr="005A2CC5">
        <w:rPr>
          <w:rFonts w:ascii="Tahoma" w:hAnsi="Tahoma" w:cs="Tahoma"/>
          <w:spacing w:val="2"/>
          <w:w w:val="105"/>
        </w:rPr>
        <w:t xml:space="preserve"> </w:t>
      </w:r>
      <w:r w:rsidRPr="005A2CC5">
        <w:rPr>
          <w:rFonts w:ascii="Tahoma" w:hAnsi="Tahoma" w:cs="Tahoma"/>
          <w:w w:val="105"/>
        </w:rPr>
        <w:t>…............</w:t>
      </w: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spacing w:before="6"/>
        <w:rPr>
          <w:rFonts w:ascii="Tahoma" w:hAnsi="Tahoma" w:cs="Tahoma"/>
        </w:rPr>
      </w:pPr>
    </w:p>
    <w:p w:rsidR="00A12B3D" w:rsidRPr="005A2CC5" w:rsidRDefault="00A5088C">
      <w:pPr>
        <w:pStyle w:val="Heading1"/>
        <w:rPr>
          <w:rFonts w:ascii="Tahoma" w:hAnsi="Tahoma" w:cs="Tahoma"/>
        </w:rPr>
      </w:pPr>
      <w:r w:rsidRPr="005A2CC5">
        <w:rPr>
          <w:rFonts w:ascii="Tahoma" w:hAnsi="Tahoma" w:cs="Tahoma"/>
          <w:spacing w:val="-1"/>
          <w:w w:val="125"/>
        </w:rPr>
        <w:t>DESCRIPCIÓN</w:t>
      </w:r>
      <w:r w:rsidRPr="005A2CC5">
        <w:rPr>
          <w:rFonts w:ascii="Tahoma" w:hAnsi="Tahoma" w:cs="Tahoma"/>
          <w:spacing w:val="-22"/>
          <w:w w:val="125"/>
        </w:rPr>
        <w:t xml:space="preserve"> </w:t>
      </w:r>
      <w:r w:rsidRPr="005A2CC5">
        <w:rPr>
          <w:rFonts w:ascii="Tahoma" w:hAnsi="Tahoma" w:cs="Tahoma"/>
          <w:w w:val="125"/>
        </w:rPr>
        <w:t>DEL</w:t>
      </w:r>
      <w:r w:rsidRPr="005A2CC5">
        <w:rPr>
          <w:rFonts w:ascii="Tahoma" w:hAnsi="Tahoma" w:cs="Tahoma"/>
          <w:spacing w:val="-20"/>
          <w:w w:val="125"/>
        </w:rPr>
        <w:t xml:space="preserve"> </w:t>
      </w:r>
      <w:r w:rsidRPr="005A2CC5">
        <w:rPr>
          <w:rFonts w:ascii="Tahoma" w:hAnsi="Tahoma" w:cs="Tahoma"/>
          <w:w w:val="125"/>
        </w:rPr>
        <w:t>SERVICIO</w:t>
      </w:r>
      <w:r w:rsidRPr="005A2CC5">
        <w:rPr>
          <w:rFonts w:ascii="Tahoma" w:hAnsi="Tahoma" w:cs="Tahoma"/>
          <w:spacing w:val="-22"/>
          <w:w w:val="125"/>
        </w:rPr>
        <w:t xml:space="preserve"> </w:t>
      </w:r>
      <w:r w:rsidRPr="005A2CC5">
        <w:rPr>
          <w:rFonts w:ascii="Tahoma" w:hAnsi="Tahoma" w:cs="Tahoma"/>
          <w:w w:val="125"/>
        </w:rPr>
        <w:t>PROFESIONAL</w:t>
      </w:r>
      <w:r w:rsidRPr="005A2CC5">
        <w:rPr>
          <w:rFonts w:ascii="Tahoma" w:hAnsi="Tahoma" w:cs="Tahoma"/>
          <w:spacing w:val="-22"/>
          <w:w w:val="125"/>
        </w:rPr>
        <w:t xml:space="preserve"> </w:t>
      </w:r>
      <w:r w:rsidRPr="005A2CC5">
        <w:rPr>
          <w:rFonts w:ascii="Tahoma" w:hAnsi="Tahoma" w:cs="Tahoma"/>
          <w:w w:val="125"/>
        </w:rPr>
        <w:t>ENCARGADO:</w:t>
      </w:r>
    </w:p>
    <w:p w:rsidR="00A12B3D" w:rsidRPr="005A2CC5" w:rsidRDefault="00A12B3D">
      <w:pPr>
        <w:pStyle w:val="Textoindependiente"/>
        <w:rPr>
          <w:rFonts w:ascii="Tahoma" w:hAnsi="Tahoma" w:cs="Tahoma"/>
          <w:b/>
        </w:rPr>
      </w:pPr>
    </w:p>
    <w:p w:rsidR="00A12B3D" w:rsidRPr="005A2CC5" w:rsidRDefault="00A12B3D">
      <w:pPr>
        <w:pStyle w:val="Textoindependiente"/>
        <w:rPr>
          <w:rFonts w:ascii="Tahoma" w:hAnsi="Tahoma" w:cs="Tahoma"/>
          <w:b/>
        </w:rPr>
      </w:pPr>
    </w:p>
    <w:p w:rsidR="00A12B3D" w:rsidRPr="005A2CC5" w:rsidRDefault="00A5088C">
      <w:pPr>
        <w:pStyle w:val="Textoindependiente"/>
        <w:spacing w:before="191" w:line="242" w:lineRule="auto"/>
        <w:ind w:left="115" w:right="112" w:firstLine="710"/>
        <w:jc w:val="both"/>
        <w:rPr>
          <w:rFonts w:ascii="Tahoma" w:hAnsi="Tahoma" w:cs="Tahoma"/>
        </w:rPr>
      </w:pPr>
      <w:r w:rsidRPr="005A2CC5">
        <w:rPr>
          <w:rFonts w:ascii="Tahoma" w:hAnsi="Tahoma" w:cs="Tahoma"/>
          <w:w w:val="110"/>
        </w:rPr>
        <w:t>Encarga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profesionalmente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al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Procurador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designado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la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realización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del</w:t>
      </w:r>
      <w:r w:rsidRPr="005A2CC5">
        <w:rPr>
          <w:rFonts w:ascii="Tahoma" w:hAnsi="Tahoma" w:cs="Tahoma"/>
          <w:spacing w:val="-77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trabajo</w:t>
      </w:r>
      <w:r w:rsidRPr="005A2CC5">
        <w:rPr>
          <w:rFonts w:ascii="Tahoma" w:hAnsi="Tahoma" w:cs="Tahoma"/>
          <w:spacing w:val="-3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profesional,</w:t>
      </w:r>
      <w:r w:rsidRPr="005A2CC5">
        <w:rPr>
          <w:rFonts w:ascii="Tahoma" w:hAnsi="Tahoma" w:cs="Tahoma"/>
          <w:spacing w:val="-2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consistente</w:t>
      </w:r>
      <w:r w:rsidRPr="005A2CC5">
        <w:rPr>
          <w:rFonts w:ascii="Tahoma" w:hAnsi="Tahoma" w:cs="Tahoma"/>
          <w:spacing w:val="-2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en</w:t>
      </w:r>
      <w:r w:rsidRPr="005A2CC5">
        <w:rPr>
          <w:rFonts w:ascii="Tahoma" w:hAnsi="Tahoma" w:cs="Tahoma"/>
          <w:spacing w:val="-2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la</w:t>
      </w:r>
      <w:r w:rsidRPr="005A2CC5">
        <w:rPr>
          <w:rFonts w:ascii="Tahoma" w:hAnsi="Tahoma" w:cs="Tahoma"/>
          <w:spacing w:val="-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representación</w:t>
      </w:r>
      <w:r w:rsidRPr="005A2CC5">
        <w:rPr>
          <w:rFonts w:ascii="Tahoma" w:hAnsi="Tahoma" w:cs="Tahoma"/>
          <w:spacing w:val="-2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procesal</w:t>
      </w:r>
      <w:r w:rsidRPr="005A2CC5">
        <w:rPr>
          <w:rFonts w:ascii="Tahoma" w:hAnsi="Tahoma" w:cs="Tahoma"/>
          <w:spacing w:val="-4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en</w:t>
      </w:r>
      <w:r w:rsidRPr="005A2CC5">
        <w:rPr>
          <w:rFonts w:ascii="Tahoma" w:hAnsi="Tahoma" w:cs="Tahoma"/>
          <w:spacing w:val="-4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el</w:t>
      </w:r>
      <w:r w:rsidRPr="005A2CC5">
        <w:rPr>
          <w:rFonts w:ascii="Tahoma" w:hAnsi="Tahoma" w:cs="Tahoma"/>
          <w:spacing w:val="-3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asunto..</w:t>
      </w:r>
      <w:r w:rsidRPr="005A2CC5">
        <w:rPr>
          <w:rFonts w:ascii="Tahoma" w:hAnsi="Tahoma" w:cs="Tahoma"/>
          <w:color w:val="494949"/>
          <w:w w:val="110"/>
        </w:rPr>
        <w:t>...</w:t>
      </w: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5088C">
      <w:pPr>
        <w:pStyle w:val="Heading1"/>
        <w:spacing w:before="183"/>
        <w:ind w:right="338"/>
        <w:rPr>
          <w:rFonts w:ascii="Tahoma" w:hAnsi="Tahoma" w:cs="Tahoma"/>
        </w:rPr>
      </w:pPr>
      <w:r w:rsidRPr="005A2CC5">
        <w:rPr>
          <w:rFonts w:ascii="Tahoma" w:hAnsi="Tahoma" w:cs="Tahoma"/>
          <w:w w:val="125"/>
        </w:rPr>
        <w:t>ADVERTENCIAS:</w:t>
      </w:r>
    </w:p>
    <w:p w:rsidR="00A12B3D" w:rsidRPr="005A2CC5" w:rsidRDefault="00A12B3D">
      <w:pPr>
        <w:pStyle w:val="Textoindependiente"/>
        <w:rPr>
          <w:rFonts w:ascii="Tahoma" w:hAnsi="Tahoma" w:cs="Tahoma"/>
          <w:b/>
        </w:rPr>
      </w:pPr>
    </w:p>
    <w:p w:rsidR="00A12B3D" w:rsidRPr="005A2CC5" w:rsidRDefault="00A5088C" w:rsidP="00CD28CD">
      <w:pPr>
        <w:pStyle w:val="Textoindependiente"/>
        <w:spacing w:before="237"/>
        <w:ind w:left="115" w:right="164" w:firstLine="710"/>
        <w:jc w:val="both"/>
        <w:rPr>
          <w:rFonts w:ascii="Tahoma" w:hAnsi="Tahoma" w:cs="Tahoma"/>
        </w:rPr>
      </w:pPr>
      <w:r w:rsidRPr="005A2CC5">
        <w:rPr>
          <w:rFonts w:ascii="Tahoma" w:hAnsi="Tahoma" w:cs="Tahoma"/>
          <w:w w:val="110"/>
        </w:rPr>
        <w:t>1.- La ejecución de dichos trabajos profesionales se efectuará en régimen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</w:t>
      </w:r>
      <w:r w:rsidRPr="005A2CC5">
        <w:rPr>
          <w:rFonts w:ascii="Tahoma" w:hAnsi="Tahoma" w:cs="Tahoma"/>
          <w:spacing w:val="-4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arrendamiento</w:t>
      </w:r>
      <w:r w:rsidRPr="005A2CC5">
        <w:rPr>
          <w:rFonts w:ascii="Tahoma" w:hAnsi="Tahoma" w:cs="Tahoma"/>
          <w:spacing w:val="-4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</w:t>
      </w:r>
      <w:r w:rsidRPr="005A2CC5">
        <w:rPr>
          <w:rFonts w:ascii="Tahoma" w:hAnsi="Tahoma" w:cs="Tahoma"/>
          <w:spacing w:val="-4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servicios</w:t>
      </w:r>
      <w:r w:rsidR="00CD28CD">
        <w:rPr>
          <w:rFonts w:ascii="Tahoma" w:hAnsi="Tahoma" w:cs="Tahoma"/>
          <w:w w:val="110"/>
        </w:rPr>
        <w:t>.</w:t>
      </w:r>
    </w:p>
    <w:p w:rsidR="00A12B3D" w:rsidRDefault="00A12B3D">
      <w:pPr>
        <w:jc w:val="both"/>
        <w:rPr>
          <w:rFonts w:ascii="Tahoma" w:hAnsi="Tahoma" w:cs="Tahoma"/>
          <w:sz w:val="24"/>
          <w:szCs w:val="24"/>
        </w:rPr>
      </w:pPr>
    </w:p>
    <w:p w:rsidR="00A12B3D" w:rsidRPr="005A2CC5" w:rsidRDefault="00CD28CD">
      <w:pPr>
        <w:pStyle w:val="Textoindependiente"/>
        <w:spacing w:before="242"/>
        <w:ind w:left="115" w:right="114" w:firstLine="710"/>
        <w:jc w:val="both"/>
        <w:rPr>
          <w:rFonts w:ascii="Tahoma" w:hAnsi="Tahoma" w:cs="Tahoma"/>
        </w:rPr>
      </w:pPr>
      <w:r>
        <w:rPr>
          <w:rFonts w:ascii="Tahoma" w:hAnsi="Tahoma" w:cs="Tahoma"/>
          <w:w w:val="110"/>
        </w:rPr>
        <w:t>2</w:t>
      </w:r>
      <w:r w:rsidR="00A5088C" w:rsidRPr="005A2CC5">
        <w:rPr>
          <w:rFonts w:ascii="Tahoma" w:hAnsi="Tahoma" w:cs="Tahoma"/>
          <w:w w:val="110"/>
        </w:rPr>
        <w:t>.- Que</w:t>
      </w:r>
      <w:r w:rsidR="00A5088C" w:rsidRPr="005A2CC5">
        <w:rPr>
          <w:rFonts w:ascii="Tahoma" w:hAnsi="Tahoma" w:cs="Tahoma"/>
          <w:spacing w:val="1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conforme al artículo 3 del Real Decreto 1373/2003, de 7 de</w:t>
      </w:r>
      <w:r w:rsidR="00A5088C" w:rsidRPr="005A2CC5">
        <w:rPr>
          <w:rFonts w:ascii="Tahoma" w:hAnsi="Tahoma" w:cs="Tahoma"/>
          <w:spacing w:val="1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noviembre,</w:t>
      </w:r>
      <w:r w:rsidR="00A5088C" w:rsidRPr="005A2CC5">
        <w:rPr>
          <w:rFonts w:ascii="Tahoma" w:hAnsi="Tahoma" w:cs="Tahoma"/>
          <w:spacing w:val="35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por</w:t>
      </w:r>
      <w:r w:rsidR="00A5088C" w:rsidRPr="005A2CC5">
        <w:rPr>
          <w:rFonts w:ascii="Tahoma" w:hAnsi="Tahoma" w:cs="Tahoma"/>
          <w:spacing w:val="34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el</w:t>
      </w:r>
      <w:r w:rsidR="00A5088C" w:rsidRPr="005A2CC5">
        <w:rPr>
          <w:rFonts w:ascii="Tahoma" w:hAnsi="Tahoma" w:cs="Tahoma"/>
          <w:spacing w:val="34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que</w:t>
      </w:r>
      <w:r w:rsidR="00A5088C" w:rsidRPr="005A2CC5">
        <w:rPr>
          <w:rFonts w:ascii="Tahoma" w:hAnsi="Tahoma" w:cs="Tahoma"/>
          <w:spacing w:val="35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se</w:t>
      </w:r>
      <w:r w:rsidR="00A5088C" w:rsidRPr="005A2CC5">
        <w:rPr>
          <w:rFonts w:ascii="Tahoma" w:hAnsi="Tahoma" w:cs="Tahoma"/>
          <w:spacing w:val="35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aprueba</w:t>
      </w:r>
      <w:r w:rsidR="00A5088C" w:rsidRPr="005A2CC5">
        <w:rPr>
          <w:rFonts w:ascii="Tahoma" w:hAnsi="Tahoma" w:cs="Tahoma"/>
          <w:spacing w:val="36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el</w:t>
      </w:r>
      <w:r w:rsidR="00A5088C" w:rsidRPr="005A2CC5">
        <w:rPr>
          <w:rFonts w:ascii="Tahoma" w:hAnsi="Tahoma" w:cs="Tahoma"/>
          <w:spacing w:val="34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arancel</w:t>
      </w:r>
      <w:r w:rsidR="00A5088C" w:rsidRPr="005A2CC5">
        <w:rPr>
          <w:rFonts w:ascii="Tahoma" w:hAnsi="Tahoma" w:cs="Tahoma"/>
          <w:spacing w:val="34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de</w:t>
      </w:r>
      <w:r w:rsidR="00A5088C" w:rsidRPr="005A2CC5">
        <w:rPr>
          <w:rFonts w:ascii="Tahoma" w:hAnsi="Tahoma" w:cs="Tahoma"/>
          <w:spacing w:val="35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derechos</w:t>
      </w:r>
      <w:r w:rsidR="00A5088C" w:rsidRPr="005A2CC5">
        <w:rPr>
          <w:rFonts w:ascii="Tahoma" w:hAnsi="Tahoma" w:cs="Tahoma"/>
          <w:spacing w:val="36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de</w:t>
      </w:r>
      <w:r w:rsidR="00A5088C" w:rsidRPr="005A2CC5">
        <w:rPr>
          <w:rFonts w:ascii="Tahoma" w:hAnsi="Tahoma" w:cs="Tahoma"/>
          <w:spacing w:val="33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los</w:t>
      </w:r>
      <w:r w:rsidR="00A5088C" w:rsidRPr="005A2CC5">
        <w:rPr>
          <w:rFonts w:ascii="Tahoma" w:hAnsi="Tahoma" w:cs="Tahoma"/>
          <w:spacing w:val="34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procuradores</w:t>
      </w:r>
      <w:r w:rsidR="00A5088C" w:rsidRPr="005A2CC5">
        <w:rPr>
          <w:rFonts w:ascii="Tahoma" w:hAnsi="Tahoma" w:cs="Tahoma"/>
          <w:spacing w:val="-77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de</w:t>
      </w:r>
      <w:r w:rsidR="00A5088C" w:rsidRPr="005A2CC5">
        <w:rPr>
          <w:rFonts w:ascii="Tahoma" w:hAnsi="Tahoma" w:cs="Tahoma"/>
          <w:spacing w:val="32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los</w:t>
      </w:r>
      <w:r w:rsidR="00A5088C" w:rsidRPr="005A2CC5">
        <w:rPr>
          <w:rFonts w:ascii="Tahoma" w:hAnsi="Tahoma" w:cs="Tahoma"/>
          <w:spacing w:val="33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tribunales,</w:t>
      </w:r>
      <w:r w:rsidR="00A5088C" w:rsidRPr="005A2CC5">
        <w:rPr>
          <w:rFonts w:ascii="Tahoma" w:hAnsi="Tahoma" w:cs="Tahoma"/>
          <w:spacing w:val="31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las</w:t>
      </w:r>
      <w:r w:rsidR="00A5088C" w:rsidRPr="005A2CC5">
        <w:rPr>
          <w:rFonts w:ascii="Tahoma" w:hAnsi="Tahoma" w:cs="Tahoma"/>
          <w:spacing w:val="34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cantidades</w:t>
      </w:r>
      <w:r w:rsidR="00A5088C" w:rsidRPr="005A2CC5">
        <w:rPr>
          <w:rFonts w:ascii="Tahoma" w:hAnsi="Tahoma" w:cs="Tahoma"/>
          <w:spacing w:val="33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que</w:t>
      </w:r>
      <w:r w:rsidR="00A5088C" w:rsidRPr="005A2CC5">
        <w:rPr>
          <w:rFonts w:ascii="Tahoma" w:hAnsi="Tahoma" w:cs="Tahoma"/>
          <w:spacing w:val="32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se</w:t>
      </w:r>
      <w:r w:rsidR="00A5088C" w:rsidRPr="005A2CC5">
        <w:rPr>
          <w:rFonts w:ascii="Tahoma" w:hAnsi="Tahoma" w:cs="Tahoma"/>
          <w:spacing w:val="32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establecerán</w:t>
      </w:r>
      <w:r w:rsidR="00A5088C" w:rsidRPr="005A2CC5">
        <w:rPr>
          <w:rFonts w:ascii="Tahoma" w:hAnsi="Tahoma" w:cs="Tahoma"/>
          <w:spacing w:val="31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en</w:t>
      </w:r>
      <w:r w:rsidR="00A5088C" w:rsidRPr="005A2CC5">
        <w:rPr>
          <w:rFonts w:ascii="Tahoma" w:hAnsi="Tahoma" w:cs="Tahoma"/>
          <w:spacing w:val="33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el</w:t>
      </w:r>
      <w:r w:rsidR="00A5088C" w:rsidRPr="005A2CC5">
        <w:rPr>
          <w:rFonts w:ascii="Tahoma" w:hAnsi="Tahoma" w:cs="Tahoma"/>
          <w:spacing w:val="31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siguiente</w:t>
      </w:r>
      <w:r w:rsidR="00A5088C" w:rsidRPr="005A2CC5">
        <w:rPr>
          <w:rFonts w:ascii="Tahoma" w:hAnsi="Tahoma" w:cs="Tahoma"/>
          <w:spacing w:val="32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apartado</w:t>
      </w:r>
      <w:r w:rsidR="00A5088C" w:rsidRPr="005A2CC5">
        <w:rPr>
          <w:rFonts w:ascii="Tahoma" w:hAnsi="Tahoma" w:cs="Tahoma"/>
          <w:spacing w:val="-77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 xml:space="preserve">se fijan como aranceles, </w:t>
      </w:r>
      <w:proofErr w:type="spellStart"/>
      <w:r w:rsidR="00A5088C" w:rsidRPr="005A2CC5">
        <w:rPr>
          <w:rFonts w:ascii="Tahoma" w:hAnsi="Tahoma" w:cs="Tahoma"/>
          <w:w w:val="110"/>
        </w:rPr>
        <w:t>estableciendóse</w:t>
      </w:r>
      <w:proofErr w:type="spellEnd"/>
      <w:r w:rsidR="00A5088C" w:rsidRPr="005A2CC5">
        <w:rPr>
          <w:rFonts w:ascii="Tahoma" w:hAnsi="Tahoma" w:cs="Tahoma"/>
          <w:w w:val="110"/>
        </w:rPr>
        <w:t xml:space="preserve"> que hay percepciones no arancelarias</w:t>
      </w:r>
      <w:r w:rsidR="00A5088C" w:rsidRPr="005A2CC5">
        <w:rPr>
          <w:rFonts w:ascii="Tahoma" w:hAnsi="Tahoma" w:cs="Tahoma"/>
          <w:spacing w:val="1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no</w:t>
      </w:r>
      <w:r w:rsidR="00A5088C" w:rsidRPr="005A2CC5">
        <w:rPr>
          <w:rFonts w:ascii="Tahoma" w:hAnsi="Tahoma" w:cs="Tahoma"/>
          <w:spacing w:val="-4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incluidas,</w:t>
      </w:r>
      <w:r w:rsidR="00A5088C" w:rsidRPr="005A2CC5">
        <w:rPr>
          <w:rFonts w:ascii="Tahoma" w:hAnsi="Tahoma" w:cs="Tahoma"/>
          <w:spacing w:val="-2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que</w:t>
      </w:r>
      <w:r w:rsidR="00A5088C" w:rsidRPr="005A2CC5">
        <w:rPr>
          <w:rFonts w:ascii="Tahoma" w:hAnsi="Tahoma" w:cs="Tahoma"/>
          <w:spacing w:val="-4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deberá</w:t>
      </w:r>
      <w:r w:rsidR="00A5088C" w:rsidRPr="005A2CC5">
        <w:rPr>
          <w:rFonts w:ascii="Tahoma" w:hAnsi="Tahoma" w:cs="Tahoma"/>
          <w:spacing w:val="-3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satisfacer</w:t>
      </w:r>
      <w:r w:rsidR="00A5088C" w:rsidRPr="005A2CC5">
        <w:rPr>
          <w:rFonts w:ascii="Tahoma" w:hAnsi="Tahoma" w:cs="Tahoma"/>
          <w:spacing w:val="-3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el</w:t>
      </w:r>
      <w:r w:rsidR="00A5088C" w:rsidRPr="005A2CC5">
        <w:rPr>
          <w:rFonts w:ascii="Tahoma" w:hAnsi="Tahoma" w:cs="Tahoma"/>
          <w:spacing w:val="-4"/>
          <w:w w:val="110"/>
        </w:rPr>
        <w:t xml:space="preserve"> </w:t>
      </w:r>
      <w:r w:rsidR="00A5088C" w:rsidRPr="005A2CC5">
        <w:rPr>
          <w:rFonts w:ascii="Tahoma" w:hAnsi="Tahoma" w:cs="Tahoma"/>
          <w:w w:val="110"/>
        </w:rPr>
        <w:t>cliente.</w:t>
      </w: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CD28CD">
      <w:pPr>
        <w:pStyle w:val="Textoindependiente"/>
        <w:spacing w:before="244" w:line="242" w:lineRule="auto"/>
        <w:ind w:left="115" w:right="111" w:firstLine="710"/>
        <w:jc w:val="both"/>
        <w:rPr>
          <w:rFonts w:ascii="Tahoma" w:hAnsi="Tahoma" w:cs="Tahoma"/>
        </w:rPr>
      </w:pPr>
      <w:r>
        <w:rPr>
          <w:rFonts w:ascii="Tahoma" w:hAnsi="Tahoma" w:cs="Tahoma"/>
          <w:w w:val="105"/>
        </w:rPr>
        <w:t>3</w:t>
      </w:r>
      <w:r w:rsidR="00A5088C" w:rsidRPr="005A2CC5">
        <w:rPr>
          <w:rFonts w:ascii="Tahoma" w:hAnsi="Tahoma" w:cs="Tahoma"/>
          <w:w w:val="105"/>
        </w:rPr>
        <w:t>.- No se realizará ningún incremento ni disminución de los derechos de</w:t>
      </w:r>
      <w:r w:rsidR="00A5088C" w:rsidRPr="005A2CC5">
        <w:rPr>
          <w:rFonts w:ascii="Tahoma" w:hAnsi="Tahoma" w:cs="Tahoma"/>
          <w:spacing w:val="1"/>
          <w:w w:val="105"/>
        </w:rPr>
        <w:t xml:space="preserve"> </w:t>
      </w:r>
      <w:r w:rsidR="00A5088C" w:rsidRPr="005A2CC5">
        <w:rPr>
          <w:rFonts w:ascii="Tahoma" w:hAnsi="Tahoma" w:cs="Tahoma"/>
          <w:w w:val="105"/>
        </w:rPr>
        <w:t>arancel</w:t>
      </w:r>
      <w:r w:rsidR="00A5088C" w:rsidRPr="005A2CC5">
        <w:rPr>
          <w:rFonts w:ascii="Tahoma" w:hAnsi="Tahoma" w:cs="Tahoma"/>
          <w:spacing w:val="-27"/>
          <w:w w:val="105"/>
        </w:rPr>
        <w:t xml:space="preserve"> </w:t>
      </w:r>
      <w:r w:rsidR="00A5088C" w:rsidRPr="005A2CC5">
        <w:rPr>
          <w:rFonts w:ascii="Tahoma" w:hAnsi="Tahoma" w:cs="Tahoma"/>
          <w:w w:val="105"/>
        </w:rPr>
        <w:t>aprobados</w:t>
      </w:r>
      <w:r w:rsidR="00A5088C" w:rsidRPr="005A2CC5">
        <w:rPr>
          <w:rFonts w:ascii="Tahoma" w:hAnsi="Tahoma" w:cs="Tahoma"/>
          <w:spacing w:val="3"/>
          <w:w w:val="105"/>
        </w:rPr>
        <w:t xml:space="preserve"> </w:t>
      </w:r>
      <w:r w:rsidR="00A5088C" w:rsidRPr="005A2CC5">
        <w:rPr>
          <w:rFonts w:ascii="Tahoma" w:hAnsi="Tahoma" w:cs="Tahoma"/>
          <w:w w:val="105"/>
        </w:rPr>
        <w:t>por</w:t>
      </w:r>
      <w:r w:rsidR="00A5088C" w:rsidRPr="005A2CC5">
        <w:rPr>
          <w:rFonts w:ascii="Tahoma" w:hAnsi="Tahoma" w:cs="Tahoma"/>
          <w:spacing w:val="4"/>
          <w:w w:val="105"/>
        </w:rPr>
        <w:t xml:space="preserve"> </w:t>
      </w:r>
      <w:r w:rsidR="00A5088C" w:rsidRPr="005A2CC5">
        <w:rPr>
          <w:rFonts w:ascii="Tahoma" w:hAnsi="Tahoma" w:cs="Tahoma"/>
          <w:w w:val="105"/>
        </w:rPr>
        <w:t>disposición</w:t>
      </w:r>
      <w:r w:rsidR="00A5088C" w:rsidRPr="005A2CC5">
        <w:rPr>
          <w:rFonts w:ascii="Tahoma" w:hAnsi="Tahoma" w:cs="Tahoma"/>
          <w:spacing w:val="2"/>
          <w:w w:val="105"/>
        </w:rPr>
        <w:t xml:space="preserve"> </w:t>
      </w:r>
      <w:r w:rsidR="00A5088C" w:rsidRPr="005A2CC5">
        <w:rPr>
          <w:rFonts w:ascii="Tahoma" w:hAnsi="Tahoma" w:cs="Tahoma"/>
          <w:w w:val="105"/>
        </w:rPr>
        <w:t>legal.</w:t>
      </w: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spacing w:before="9"/>
        <w:rPr>
          <w:rFonts w:ascii="Tahoma" w:hAnsi="Tahoma" w:cs="Tahoma"/>
        </w:rPr>
      </w:pPr>
    </w:p>
    <w:p w:rsidR="00A12B3D" w:rsidRPr="005A2CC5" w:rsidRDefault="00A5088C">
      <w:pPr>
        <w:pStyle w:val="Heading1"/>
        <w:ind w:right="331"/>
        <w:rPr>
          <w:rFonts w:ascii="Tahoma" w:hAnsi="Tahoma" w:cs="Tahoma"/>
        </w:rPr>
      </w:pPr>
      <w:r w:rsidRPr="005A2CC5">
        <w:rPr>
          <w:rFonts w:ascii="Tahoma" w:hAnsi="Tahoma" w:cs="Tahoma"/>
          <w:w w:val="120"/>
        </w:rPr>
        <w:t>ARANCELES:</w:t>
      </w:r>
    </w:p>
    <w:p w:rsidR="00A12B3D" w:rsidRPr="005A2CC5" w:rsidRDefault="00A12B3D">
      <w:pPr>
        <w:pStyle w:val="Textoindependiente"/>
        <w:rPr>
          <w:rFonts w:ascii="Tahoma" w:hAnsi="Tahoma" w:cs="Tahoma"/>
          <w:b/>
        </w:rPr>
      </w:pPr>
    </w:p>
    <w:p w:rsidR="00A12B3D" w:rsidRPr="005A2CC5" w:rsidRDefault="00A5088C">
      <w:pPr>
        <w:pStyle w:val="Textoindependiente"/>
        <w:spacing w:before="232"/>
        <w:ind w:left="115" w:right="104" w:firstLine="846"/>
        <w:jc w:val="both"/>
        <w:rPr>
          <w:rFonts w:ascii="Tahoma" w:hAnsi="Tahoma" w:cs="Tahoma"/>
        </w:rPr>
      </w:pPr>
      <w:r w:rsidRPr="005A2CC5">
        <w:rPr>
          <w:rFonts w:ascii="Tahoma" w:hAnsi="Tahoma" w:cs="Tahoma"/>
          <w:w w:val="115"/>
        </w:rPr>
        <w:t>El encargo se hace en régimen de arrendamiento de servicios, con</w:t>
      </w:r>
      <w:r w:rsidRPr="005A2CC5">
        <w:rPr>
          <w:rFonts w:ascii="Tahoma" w:hAnsi="Tahoma" w:cs="Tahoma"/>
          <w:spacing w:val="1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estricta</w:t>
      </w:r>
      <w:r w:rsidRPr="005A2CC5">
        <w:rPr>
          <w:rFonts w:ascii="Tahoma" w:hAnsi="Tahoma" w:cs="Tahoma"/>
          <w:spacing w:val="-7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sujeción</w:t>
      </w:r>
      <w:r w:rsidRPr="005A2CC5">
        <w:rPr>
          <w:rFonts w:ascii="Tahoma" w:hAnsi="Tahoma" w:cs="Tahoma"/>
          <w:spacing w:val="-8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al</w:t>
      </w:r>
      <w:r w:rsidRPr="005A2CC5">
        <w:rPr>
          <w:rFonts w:ascii="Tahoma" w:hAnsi="Tahoma" w:cs="Tahoma"/>
          <w:spacing w:val="-8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Real</w:t>
      </w:r>
      <w:r w:rsidRPr="005A2CC5">
        <w:rPr>
          <w:rFonts w:ascii="Tahoma" w:hAnsi="Tahoma" w:cs="Tahoma"/>
          <w:spacing w:val="-8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Decreto</w:t>
      </w:r>
      <w:r w:rsidRPr="005A2CC5">
        <w:rPr>
          <w:rFonts w:ascii="Tahoma" w:hAnsi="Tahoma" w:cs="Tahoma"/>
          <w:spacing w:val="-7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1373/2003,</w:t>
      </w:r>
      <w:r w:rsidRPr="005A2CC5">
        <w:rPr>
          <w:rFonts w:ascii="Tahoma" w:hAnsi="Tahoma" w:cs="Tahoma"/>
          <w:spacing w:val="-9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de</w:t>
      </w:r>
      <w:r w:rsidRPr="005A2CC5">
        <w:rPr>
          <w:rFonts w:ascii="Tahoma" w:hAnsi="Tahoma" w:cs="Tahoma"/>
          <w:spacing w:val="-8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7</w:t>
      </w:r>
      <w:r w:rsidRPr="005A2CC5">
        <w:rPr>
          <w:rFonts w:ascii="Tahoma" w:hAnsi="Tahoma" w:cs="Tahoma"/>
          <w:spacing w:val="-8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de</w:t>
      </w:r>
      <w:r w:rsidRPr="005A2CC5">
        <w:rPr>
          <w:rFonts w:ascii="Tahoma" w:hAnsi="Tahoma" w:cs="Tahoma"/>
          <w:spacing w:val="-8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noviembre,</w:t>
      </w:r>
      <w:r w:rsidRPr="005A2CC5">
        <w:rPr>
          <w:rFonts w:ascii="Tahoma" w:hAnsi="Tahoma" w:cs="Tahoma"/>
          <w:spacing w:val="-9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por</w:t>
      </w:r>
      <w:r w:rsidRPr="005A2CC5">
        <w:rPr>
          <w:rFonts w:ascii="Tahoma" w:hAnsi="Tahoma" w:cs="Tahoma"/>
          <w:spacing w:val="-8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el</w:t>
      </w:r>
      <w:r w:rsidRPr="005A2CC5">
        <w:rPr>
          <w:rFonts w:ascii="Tahoma" w:hAnsi="Tahoma" w:cs="Tahoma"/>
          <w:spacing w:val="-9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que</w:t>
      </w:r>
      <w:r w:rsidRPr="005A2CC5">
        <w:rPr>
          <w:rFonts w:ascii="Tahoma" w:hAnsi="Tahoma" w:cs="Tahoma"/>
          <w:spacing w:val="-7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se</w:t>
      </w:r>
      <w:r w:rsidRPr="005A2CC5">
        <w:rPr>
          <w:rFonts w:ascii="Tahoma" w:hAnsi="Tahoma" w:cs="Tahoma"/>
          <w:spacing w:val="-81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aprueba el arancel de derechos de los procuradores de los tribunales</w:t>
      </w:r>
      <w:r w:rsidRPr="005A2CC5">
        <w:rPr>
          <w:rFonts w:ascii="Tahoma" w:hAnsi="Tahoma" w:cs="Tahoma"/>
          <w:spacing w:val="1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y</w:t>
      </w:r>
      <w:r w:rsidRPr="005A2CC5">
        <w:rPr>
          <w:rFonts w:ascii="Tahoma" w:hAnsi="Tahoma" w:cs="Tahoma"/>
          <w:spacing w:val="1"/>
          <w:w w:val="115"/>
        </w:rPr>
        <w:t xml:space="preserve"> </w:t>
      </w:r>
      <w:r w:rsidRPr="005A2CC5">
        <w:rPr>
          <w:rFonts w:ascii="Tahoma" w:hAnsi="Tahoma" w:cs="Tahoma"/>
          <w:spacing w:val="-1"/>
          <w:w w:val="115"/>
        </w:rPr>
        <w:t>asumiendo</w:t>
      </w:r>
      <w:r w:rsidRPr="005A2CC5">
        <w:rPr>
          <w:rFonts w:ascii="Tahoma" w:hAnsi="Tahoma" w:cs="Tahoma"/>
          <w:spacing w:val="-20"/>
          <w:w w:val="115"/>
        </w:rPr>
        <w:t xml:space="preserve"> </w:t>
      </w:r>
      <w:r w:rsidRPr="005A2CC5">
        <w:rPr>
          <w:rFonts w:ascii="Tahoma" w:hAnsi="Tahoma" w:cs="Tahoma"/>
          <w:spacing w:val="-1"/>
          <w:w w:val="115"/>
        </w:rPr>
        <w:t>plenamente</w:t>
      </w:r>
      <w:r w:rsidRPr="005A2CC5">
        <w:rPr>
          <w:rFonts w:ascii="Tahoma" w:hAnsi="Tahoma" w:cs="Tahoma"/>
          <w:spacing w:val="-19"/>
          <w:w w:val="115"/>
        </w:rPr>
        <w:t xml:space="preserve"> </w:t>
      </w:r>
      <w:r w:rsidRPr="005A2CC5">
        <w:rPr>
          <w:rFonts w:ascii="Tahoma" w:hAnsi="Tahoma" w:cs="Tahoma"/>
          <w:spacing w:val="-1"/>
          <w:w w:val="115"/>
        </w:rPr>
        <w:t>el</w:t>
      </w:r>
      <w:r w:rsidRPr="005A2CC5">
        <w:rPr>
          <w:rFonts w:ascii="Tahoma" w:hAnsi="Tahoma" w:cs="Tahoma"/>
          <w:spacing w:val="-20"/>
          <w:w w:val="115"/>
        </w:rPr>
        <w:t xml:space="preserve"> </w:t>
      </w:r>
      <w:r w:rsidRPr="005A2CC5">
        <w:rPr>
          <w:rFonts w:ascii="Tahoma" w:hAnsi="Tahoma" w:cs="Tahoma"/>
          <w:spacing w:val="-1"/>
          <w:w w:val="115"/>
        </w:rPr>
        <w:t>cliente</w:t>
      </w:r>
      <w:r w:rsidRPr="005A2CC5">
        <w:rPr>
          <w:rFonts w:ascii="Tahoma" w:hAnsi="Tahoma" w:cs="Tahoma"/>
          <w:spacing w:val="-19"/>
          <w:w w:val="115"/>
        </w:rPr>
        <w:t xml:space="preserve"> </w:t>
      </w:r>
      <w:r w:rsidRPr="005A2CC5">
        <w:rPr>
          <w:rFonts w:ascii="Tahoma" w:hAnsi="Tahoma" w:cs="Tahoma"/>
          <w:spacing w:val="-1"/>
          <w:w w:val="115"/>
        </w:rPr>
        <w:t>la</w:t>
      </w:r>
      <w:r w:rsidRPr="005A2CC5">
        <w:rPr>
          <w:rFonts w:ascii="Tahoma" w:hAnsi="Tahoma" w:cs="Tahoma"/>
          <w:spacing w:val="-18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retribución</w:t>
      </w:r>
      <w:r w:rsidRPr="005A2CC5">
        <w:rPr>
          <w:rFonts w:ascii="Tahoma" w:hAnsi="Tahoma" w:cs="Tahoma"/>
          <w:spacing w:val="-18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de</w:t>
      </w:r>
      <w:r w:rsidRPr="005A2CC5">
        <w:rPr>
          <w:rFonts w:ascii="Tahoma" w:hAnsi="Tahoma" w:cs="Tahoma"/>
          <w:spacing w:val="-19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los</w:t>
      </w:r>
      <w:r w:rsidRPr="005A2CC5">
        <w:rPr>
          <w:rFonts w:ascii="Tahoma" w:hAnsi="Tahoma" w:cs="Tahoma"/>
          <w:spacing w:val="-18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honorarios</w:t>
      </w:r>
      <w:r w:rsidRPr="005A2CC5">
        <w:rPr>
          <w:rFonts w:ascii="Tahoma" w:hAnsi="Tahoma" w:cs="Tahoma"/>
          <w:spacing w:val="-19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profesionales</w:t>
      </w:r>
      <w:r w:rsidRPr="005A2CC5">
        <w:rPr>
          <w:rFonts w:ascii="Tahoma" w:hAnsi="Tahoma" w:cs="Tahoma"/>
          <w:spacing w:val="-80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correspondientes</w:t>
      </w:r>
      <w:r w:rsidRPr="005A2CC5">
        <w:rPr>
          <w:rFonts w:ascii="Tahoma" w:hAnsi="Tahoma" w:cs="Tahoma"/>
          <w:spacing w:val="-8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al</w:t>
      </w:r>
      <w:r w:rsidRPr="005A2CC5">
        <w:rPr>
          <w:rFonts w:ascii="Tahoma" w:hAnsi="Tahoma" w:cs="Tahoma"/>
          <w:spacing w:val="-9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servicio</w:t>
      </w:r>
      <w:r w:rsidRPr="005A2CC5">
        <w:rPr>
          <w:rFonts w:ascii="Tahoma" w:hAnsi="Tahoma" w:cs="Tahoma"/>
          <w:spacing w:val="-9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prestado.</w:t>
      </w: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5088C">
      <w:pPr>
        <w:pStyle w:val="Textoindependiente"/>
        <w:spacing w:before="242"/>
        <w:ind w:left="115" w:right="118" w:firstLine="710"/>
        <w:jc w:val="both"/>
        <w:rPr>
          <w:rFonts w:ascii="Tahoma" w:hAnsi="Tahoma" w:cs="Tahoma"/>
        </w:rPr>
      </w:pPr>
      <w:r w:rsidRPr="005A2CC5">
        <w:rPr>
          <w:rFonts w:ascii="Tahoma" w:hAnsi="Tahoma" w:cs="Tahoma"/>
          <w:w w:val="110"/>
        </w:rPr>
        <w:t>La</w:t>
      </w:r>
      <w:r w:rsidRPr="005A2CC5">
        <w:rPr>
          <w:rFonts w:ascii="Tahoma" w:hAnsi="Tahoma" w:cs="Tahoma"/>
          <w:spacing w:val="77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minuta</w:t>
      </w:r>
      <w:r w:rsidRPr="005A2CC5">
        <w:rPr>
          <w:rFonts w:ascii="Tahoma" w:hAnsi="Tahoma" w:cs="Tahoma"/>
          <w:spacing w:val="75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</w:t>
      </w:r>
      <w:r w:rsidRPr="005A2CC5">
        <w:rPr>
          <w:rFonts w:ascii="Tahoma" w:hAnsi="Tahoma" w:cs="Tahoma"/>
          <w:spacing w:val="76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honorarios</w:t>
      </w:r>
      <w:r w:rsidRPr="005A2CC5">
        <w:rPr>
          <w:rFonts w:ascii="Tahoma" w:hAnsi="Tahoma" w:cs="Tahoma"/>
          <w:spacing w:val="76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definitiva</w:t>
      </w:r>
      <w:r w:rsidRPr="005A2CC5">
        <w:rPr>
          <w:rFonts w:ascii="Tahoma" w:hAnsi="Tahoma" w:cs="Tahoma"/>
          <w:spacing w:val="78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estará</w:t>
      </w:r>
      <w:r w:rsidRPr="005A2CC5">
        <w:rPr>
          <w:rFonts w:ascii="Tahoma" w:hAnsi="Tahoma" w:cs="Tahoma"/>
          <w:spacing w:val="74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sujeta</w:t>
      </w:r>
      <w:r w:rsidRPr="005A2CC5">
        <w:rPr>
          <w:rFonts w:ascii="Tahoma" w:hAnsi="Tahoma" w:cs="Tahoma"/>
          <w:spacing w:val="76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al</w:t>
      </w:r>
      <w:r w:rsidRPr="005A2CC5">
        <w:rPr>
          <w:rFonts w:ascii="Tahoma" w:hAnsi="Tahoma" w:cs="Tahoma"/>
          <w:spacing w:val="75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régimen</w:t>
      </w:r>
      <w:r w:rsidRPr="005A2CC5">
        <w:rPr>
          <w:rFonts w:ascii="Tahoma" w:hAnsi="Tahoma" w:cs="Tahoma"/>
          <w:spacing w:val="76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fiscal</w:t>
      </w:r>
      <w:r w:rsidRPr="005A2CC5">
        <w:rPr>
          <w:rFonts w:ascii="Tahoma" w:hAnsi="Tahoma" w:cs="Tahoma"/>
          <w:spacing w:val="76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</w:t>
      </w:r>
      <w:r w:rsidRPr="005A2CC5">
        <w:rPr>
          <w:rFonts w:ascii="Tahoma" w:hAnsi="Tahoma" w:cs="Tahoma"/>
          <w:spacing w:val="-78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retenciones e I.V.A. procedente y, en caso de disconformidad del cliente con su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importe,</w:t>
      </w:r>
      <w:r w:rsidRPr="005A2CC5">
        <w:rPr>
          <w:rFonts w:ascii="Tahoma" w:hAnsi="Tahoma" w:cs="Tahoma"/>
          <w:spacing w:val="-3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podrá</w:t>
      </w:r>
      <w:r w:rsidRPr="005A2CC5">
        <w:rPr>
          <w:rFonts w:ascii="Tahoma" w:hAnsi="Tahoma" w:cs="Tahoma"/>
          <w:spacing w:val="-3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optar</w:t>
      </w:r>
      <w:r w:rsidRPr="005A2CC5">
        <w:rPr>
          <w:rFonts w:ascii="Tahoma" w:hAnsi="Tahoma" w:cs="Tahoma"/>
          <w:spacing w:val="-4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por</w:t>
      </w:r>
      <w:r w:rsidRPr="005A2CC5">
        <w:rPr>
          <w:rFonts w:ascii="Tahoma" w:hAnsi="Tahoma" w:cs="Tahoma"/>
          <w:spacing w:val="-4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ejercitar</w:t>
      </w:r>
      <w:r w:rsidRPr="005A2CC5">
        <w:rPr>
          <w:rFonts w:ascii="Tahoma" w:hAnsi="Tahoma" w:cs="Tahoma"/>
          <w:spacing w:val="-5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las</w:t>
      </w:r>
      <w:r w:rsidRPr="005A2CC5">
        <w:rPr>
          <w:rFonts w:ascii="Tahoma" w:hAnsi="Tahoma" w:cs="Tahoma"/>
          <w:spacing w:val="-3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acciones</w:t>
      </w:r>
      <w:r w:rsidRPr="005A2CC5">
        <w:rPr>
          <w:rFonts w:ascii="Tahoma" w:hAnsi="Tahoma" w:cs="Tahoma"/>
          <w:spacing w:val="-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judiciales</w:t>
      </w:r>
      <w:r w:rsidRPr="005A2CC5">
        <w:rPr>
          <w:rFonts w:ascii="Tahoma" w:hAnsi="Tahoma" w:cs="Tahoma"/>
          <w:spacing w:val="-3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que</w:t>
      </w:r>
      <w:r w:rsidRPr="005A2CC5">
        <w:rPr>
          <w:rFonts w:ascii="Tahoma" w:hAnsi="Tahoma" w:cs="Tahoma"/>
          <w:spacing w:val="-4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le</w:t>
      </w:r>
      <w:r w:rsidRPr="005A2CC5">
        <w:rPr>
          <w:rFonts w:ascii="Tahoma" w:hAnsi="Tahoma" w:cs="Tahoma"/>
          <w:spacing w:val="-3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asistan.</w:t>
      </w: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spacing w:before="5"/>
        <w:rPr>
          <w:rFonts w:ascii="Tahoma" w:hAnsi="Tahoma" w:cs="Tahoma"/>
        </w:rPr>
      </w:pPr>
    </w:p>
    <w:p w:rsidR="00A12B3D" w:rsidRPr="005A2CC5" w:rsidRDefault="00A5088C">
      <w:pPr>
        <w:pStyle w:val="Heading1"/>
        <w:ind w:right="403"/>
        <w:rPr>
          <w:rFonts w:ascii="Tahoma" w:hAnsi="Tahoma" w:cs="Tahoma"/>
        </w:rPr>
      </w:pPr>
      <w:r w:rsidRPr="005A2CC5">
        <w:rPr>
          <w:rFonts w:ascii="Tahoma" w:hAnsi="Tahoma" w:cs="Tahoma"/>
          <w:spacing w:val="-3"/>
          <w:w w:val="125"/>
        </w:rPr>
        <w:t>FORMA</w:t>
      </w:r>
      <w:r w:rsidRPr="005A2CC5">
        <w:rPr>
          <w:rFonts w:ascii="Tahoma" w:hAnsi="Tahoma" w:cs="Tahoma"/>
          <w:spacing w:val="-20"/>
          <w:w w:val="125"/>
        </w:rPr>
        <w:t xml:space="preserve"> </w:t>
      </w:r>
      <w:r w:rsidRPr="005A2CC5">
        <w:rPr>
          <w:rFonts w:ascii="Tahoma" w:hAnsi="Tahoma" w:cs="Tahoma"/>
          <w:spacing w:val="-2"/>
          <w:w w:val="125"/>
        </w:rPr>
        <w:t>DE</w:t>
      </w:r>
      <w:r w:rsidRPr="005A2CC5">
        <w:rPr>
          <w:rFonts w:ascii="Tahoma" w:hAnsi="Tahoma" w:cs="Tahoma"/>
          <w:spacing w:val="-19"/>
          <w:w w:val="125"/>
        </w:rPr>
        <w:t xml:space="preserve"> </w:t>
      </w:r>
      <w:r w:rsidRPr="005A2CC5">
        <w:rPr>
          <w:rFonts w:ascii="Tahoma" w:hAnsi="Tahoma" w:cs="Tahoma"/>
          <w:spacing w:val="-2"/>
          <w:w w:val="125"/>
        </w:rPr>
        <w:t>PAGO:</w:t>
      </w:r>
    </w:p>
    <w:p w:rsidR="00A12B3D" w:rsidRPr="005A2CC5" w:rsidRDefault="00A12B3D">
      <w:pPr>
        <w:pStyle w:val="Textoindependiente"/>
        <w:rPr>
          <w:rFonts w:ascii="Tahoma" w:hAnsi="Tahoma" w:cs="Tahoma"/>
          <w:b/>
        </w:rPr>
      </w:pPr>
    </w:p>
    <w:p w:rsidR="00A12B3D" w:rsidRPr="005A2CC5" w:rsidRDefault="00A5088C">
      <w:pPr>
        <w:pStyle w:val="Textoindependiente"/>
        <w:spacing w:before="236"/>
        <w:ind w:left="115" w:right="113" w:firstLine="710"/>
        <w:jc w:val="both"/>
        <w:rPr>
          <w:rFonts w:ascii="Tahoma" w:hAnsi="Tahoma" w:cs="Tahoma"/>
        </w:rPr>
      </w:pPr>
      <w:r w:rsidRPr="005A2CC5">
        <w:rPr>
          <w:rFonts w:ascii="Tahoma" w:hAnsi="Tahoma" w:cs="Tahoma"/>
          <w:w w:val="110"/>
        </w:rPr>
        <w:t>La forma de pago de los aranceles y suplidos ya referidos se verificará de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acuerdo</w:t>
      </w:r>
      <w:r w:rsidRPr="005A2CC5">
        <w:rPr>
          <w:rFonts w:ascii="Tahoma" w:hAnsi="Tahoma" w:cs="Tahoma"/>
          <w:spacing w:val="-3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a</w:t>
      </w:r>
      <w:r w:rsidRPr="005A2CC5">
        <w:rPr>
          <w:rFonts w:ascii="Tahoma" w:hAnsi="Tahoma" w:cs="Tahoma"/>
          <w:spacing w:val="-5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lo</w:t>
      </w:r>
      <w:r w:rsidRPr="005A2CC5">
        <w:rPr>
          <w:rFonts w:ascii="Tahoma" w:hAnsi="Tahoma" w:cs="Tahoma"/>
          <w:spacing w:val="-4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estipulado</w:t>
      </w:r>
      <w:r w:rsidRPr="005A2CC5">
        <w:rPr>
          <w:rFonts w:ascii="Tahoma" w:hAnsi="Tahoma" w:cs="Tahoma"/>
          <w:spacing w:val="-3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a</w:t>
      </w:r>
      <w:r w:rsidRPr="005A2CC5">
        <w:rPr>
          <w:rFonts w:ascii="Tahoma" w:hAnsi="Tahoma" w:cs="Tahoma"/>
          <w:spacing w:val="-3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continuación.</w:t>
      </w: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5088C">
      <w:pPr>
        <w:pStyle w:val="Textoindependiente"/>
        <w:spacing w:before="238"/>
        <w:ind w:left="115" w:right="114" w:firstLine="710"/>
        <w:jc w:val="both"/>
        <w:rPr>
          <w:rFonts w:ascii="Tahoma" w:hAnsi="Tahoma" w:cs="Tahoma"/>
        </w:rPr>
      </w:pPr>
      <w:r w:rsidRPr="005A2CC5">
        <w:rPr>
          <w:rFonts w:ascii="Tahoma" w:hAnsi="Tahoma" w:cs="Tahoma"/>
          <w:w w:val="110"/>
        </w:rPr>
        <w:t>Antes de la iniciación de la actividad se hará efectivo el pago de los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aranceles</w:t>
      </w:r>
      <w:r w:rsidRPr="005A2CC5">
        <w:rPr>
          <w:rFonts w:ascii="Tahoma" w:hAnsi="Tahoma" w:cs="Tahoma"/>
          <w:spacing w:val="27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y,</w:t>
      </w:r>
      <w:r w:rsidRPr="005A2CC5">
        <w:rPr>
          <w:rFonts w:ascii="Tahoma" w:hAnsi="Tahoma" w:cs="Tahoma"/>
          <w:spacing w:val="27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una</w:t>
      </w:r>
      <w:r w:rsidRPr="005A2CC5">
        <w:rPr>
          <w:rFonts w:ascii="Tahoma" w:hAnsi="Tahoma" w:cs="Tahoma"/>
          <w:spacing w:val="28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vez</w:t>
      </w:r>
      <w:r w:rsidRPr="005A2CC5">
        <w:rPr>
          <w:rFonts w:ascii="Tahoma" w:hAnsi="Tahoma" w:cs="Tahoma"/>
          <w:spacing w:val="27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finalizada</w:t>
      </w:r>
      <w:r w:rsidRPr="005A2CC5">
        <w:rPr>
          <w:rFonts w:ascii="Tahoma" w:hAnsi="Tahoma" w:cs="Tahoma"/>
          <w:spacing w:val="25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la</w:t>
      </w:r>
      <w:r w:rsidRPr="005A2CC5">
        <w:rPr>
          <w:rFonts w:ascii="Tahoma" w:hAnsi="Tahoma" w:cs="Tahoma"/>
          <w:spacing w:val="28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actividad</w:t>
      </w:r>
      <w:r w:rsidRPr="005A2CC5">
        <w:rPr>
          <w:rFonts w:ascii="Tahoma" w:hAnsi="Tahoma" w:cs="Tahoma"/>
          <w:spacing w:val="24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profesional,</w:t>
      </w:r>
      <w:r w:rsidRPr="005A2CC5">
        <w:rPr>
          <w:rFonts w:ascii="Tahoma" w:hAnsi="Tahoma" w:cs="Tahoma"/>
          <w:spacing w:val="26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se</w:t>
      </w:r>
      <w:r w:rsidRPr="005A2CC5">
        <w:rPr>
          <w:rFonts w:ascii="Tahoma" w:hAnsi="Tahoma" w:cs="Tahoma"/>
          <w:spacing w:val="27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hará</w:t>
      </w:r>
      <w:r w:rsidRPr="005A2CC5">
        <w:rPr>
          <w:rFonts w:ascii="Tahoma" w:hAnsi="Tahoma" w:cs="Tahoma"/>
          <w:spacing w:val="28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liquidación</w:t>
      </w:r>
      <w:r w:rsidRPr="005A2CC5">
        <w:rPr>
          <w:rFonts w:ascii="Tahoma" w:hAnsi="Tahoma" w:cs="Tahoma"/>
          <w:spacing w:val="27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</w:t>
      </w:r>
      <w:r w:rsidRPr="005A2CC5">
        <w:rPr>
          <w:rFonts w:ascii="Tahoma" w:hAnsi="Tahoma" w:cs="Tahoma"/>
          <w:spacing w:val="-77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las</w:t>
      </w:r>
      <w:r w:rsidRPr="005A2CC5">
        <w:rPr>
          <w:rFonts w:ascii="Tahoma" w:hAnsi="Tahoma" w:cs="Tahoma"/>
          <w:spacing w:val="8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cantidades</w:t>
      </w:r>
      <w:r w:rsidRPr="005A2CC5">
        <w:rPr>
          <w:rFonts w:ascii="Tahoma" w:hAnsi="Tahoma" w:cs="Tahoma"/>
          <w:spacing w:val="8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devengadas</w:t>
      </w:r>
      <w:r w:rsidRPr="005A2CC5">
        <w:rPr>
          <w:rFonts w:ascii="Tahoma" w:hAnsi="Tahoma" w:cs="Tahoma"/>
          <w:spacing w:val="9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como</w:t>
      </w:r>
      <w:r w:rsidRPr="005A2CC5">
        <w:rPr>
          <w:rFonts w:ascii="Tahoma" w:hAnsi="Tahoma" w:cs="Tahoma"/>
          <w:spacing w:val="8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derechos</w:t>
      </w:r>
      <w:r w:rsidRPr="005A2CC5">
        <w:rPr>
          <w:rFonts w:ascii="Tahoma" w:hAnsi="Tahoma" w:cs="Tahoma"/>
          <w:spacing w:val="1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que</w:t>
      </w:r>
      <w:r w:rsidRPr="005A2CC5">
        <w:rPr>
          <w:rFonts w:ascii="Tahoma" w:hAnsi="Tahoma" w:cs="Tahoma"/>
          <w:spacing w:val="8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deberá</w:t>
      </w:r>
      <w:r w:rsidRPr="005A2CC5">
        <w:rPr>
          <w:rFonts w:ascii="Tahoma" w:hAnsi="Tahoma" w:cs="Tahoma"/>
          <w:spacing w:val="8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satisfacer</w:t>
      </w:r>
      <w:r w:rsidRPr="005A2CC5">
        <w:rPr>
          <w:rFonts w:ascii="Tahoma" w:hAnsi="Tahoma" w:cs="Tahoma"/>
          <w:spacing w:val="8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el</w:t>
      </w:r>
      <w:r w:rsidRPr="005A2CC5">
        <w:rPr>
          <w:rFonts w:ascii="Tahoma" w:hAnsi="Tahoma" w:cs="Tahoma"/>
          <w:spacing w:val="8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cliente.</w:t>
      </w: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5088C">
      <w:pPr>
        <w:pStyle w:val="Textoindependiente"/>
        <w:spacing w:before="239"/>
        <w:ind w:left="115" w:right="115" w:firstLine="710"/>
        <w:jc w:val="both"/>
        <w:rPr>
          <w:rFonts w:ascii="Tahoma" w:hAnsi="Tahoma" w:cs="Tahoma"/>
        </w:rPr>
      </w:pPr>
      <w:r w:rsidRPr="005A2CC5">
        <w:rPr>
          <w:rFonts w:ascii="Tahoma" w:hAnsi="Tahoma" w:cs="Tahoma"/>
          <w:w w:val="115"/>
        </w:rPr>
        <w:t>Se considera a efectos económicos, principio y fin de la actividad, el</w:t>
      </w:r>
      <w:r w:rsidRPr="005A2CC5">
        <w:rPr>
          <w:rFonts w:ascii="Tahoma" w:hAnsi="Tahoma" w:cs="Tahoma"/>
          <w:spacing w:val="1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agotamiento</w:t>
      </w:r>
      <w:r w:rsidRPr="005A2CC5">
        <w:rPr>
          <w:rFonts w:ascii="Tahoma" w:hAnsi="Tahoma" w:cs="Tahoma"/>
          <w:spacing w:val="-9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de</w:t>
      </w:r>
      <w:r w:rsidRPr="005A2CC5">
        <w:rPr>
          <w:rFonts w:ascii="Tahoma" w:hAnsi="Tahoma" w:cs="Tahoma"/>
          <w:spacing w:val="-9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cada</w:t>
      </w:r>
      <w:r w:rsidRPr="005A2CC5">
        <w:rPr>
          <w:rFonts w:ascii="Tahoma" w:hAnsi="Tahoma" w:cs="Tahoma"/>
          <w:spacing w:val="-8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una</w:t>
      </w:r>
      <w:r w:rsidRPr="005A2CC5">
        <w:rPr>
          <w:rFonts w:ascii="Tahoma" w:hAnsi="Tahoma" w:cs="Tahoma"/>
          <w:spacing w:val="-8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de</w:t>
      </w:r>
      <w:r w:rsidRPr="005A2CC5">
        <w:rPr>
          <w:rFonts w:ascii="Tahoma" w:hAnsi="Tahoma" w:cs="Tahoma"/>
          <w:spacing w:val="-10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las</w:t>
      </w:r>
      <w:r w:rsidRPr="005A2CC5">
        <w:rPr>
          <w:rFonts w:ascii="Tahoma" w:hAnsi="Tahoma" w:cs="Tahoma"/>
          <w:spacing w:val="-8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instancias.</w:t>
      </w: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5088C">
      <w:pPr>
        <w:pStyle w:val="Textoindependiente"/>
        <w:spacing w:before="237"/>
        <w:ind w:left="115" w:right="113" w:firstLine="710"/>
        <w:jc w:val="both"/>
        <w:rPr>
          <w:rFonts w:ascii="Tahoma" w:hAnsi="Tahoma" w:cs="Tahoma"/>
        </w:rPr>
      </w:pPr>
      <w:r w:rsidRPr="005A2CC5">
        <w:rPr>
          <w:rFonts w:ascii="Tahoma" w:hAnsi="Tahoma" w:cs="Tahoma"/>
          <w:w w:val="110"/>
        </w:rPr>
        <w:t>Las cuotas, tasas y depósitos legalmente establecidos, no incluidos en el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presente presupuesto, deberán ser satisfechos por el cliente con antelación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suficiente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para su</w:t>
      </w:r>
      <w:r w:rsidRPr="005A2CC5">
        <w:rPr>
          <w:rFonts w:ascii="Tahoma" w:hAnsi="Tahoma" w:cs="Tahoma"/>
          <w:spacing w:val="-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ingreso</w:t>
      </w:r>
      <w:r w:rsidRPr="005A2CC5">
        <w:rPr>
          <w:rFonts w:ascii="Tahoma" w:hAnsi="Tahoma" w:cs="Tahoma"/>
          <w:spacing w:val="-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en</w:t>
      </w:r>
      <w:r w:rsidRPr="005A2CC5">
        <w:rPr>
          <w:rFonts w:ascii="Tahoma" w:hAnsi="Tahoma" w:cs="Tahoma"/>
          <w:spacing w:val="-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la entidad</w:t>
      </w:r>
      <w:r w:rsidRPr="005A2CC5">
        <w:rPr>
          <w:rFonts w:ascii="Tahoma" w:hAnsi="Tahoma" w:cs="Tahoma"/>
          <w:spacing w:val="2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bancaria correspondiente.</w:t>
      </w: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spacing w:before="9"/>
        <w:rPr>
          <w:rFonts w:ascii="Tahoma" w:hAnsi="Tahoma" w:cs="Tahoma"/>
        </w:rPr>
      </w:pPr>
    </w:p>
    <w:p w:rsidR="00A12B3D" w:rsidRPr="005A2CC5" w:rsidRDefault="00A5088C">
      <w:pPr>
        <w:pStyle w:val="Heading1"/>
        <w:spacing w:before="1"/>
        <w:rPr>
          <w:rFonts w:ascii="Tahoma" w:hAnsi="Tahoma" w:cs="Tahoma"/>
        </w:rPr>
      </w:pPr>
      <w:r w:rsidRPr="005A2CC5">
        <w:rPr>
          <w:rFonts w:ascii="Tahoma" w:hAnsi="Tahoma" w:cs="Tahoma"/>
          <w:w w:val="120"/>
        </w:rPr>
        <w:t>PROTECCIÓN</w:t>
      </w:r>
      <w:r w:rsidRPr="005A2CC5">
        <w:rPr>
          <w:rFonts w:ascii="Tahoma" w:hAnsi="Tahoma" w:cs="Tahoma"/>
          <w:spacing w:val="3"/>
          <w:w w:val="120"/>
        </w:rPr>
        <w:t xml:space="preserve"> </w:t>
      </w:r>
      <w:r w:rsidRPr="005A2CC5">
        <w:rPr>
          <w:rFonts w:ascii="Tahoma" w:hAnsi="Tahoma" w:cs="Tahoma"/>
          <w:w w:val="120"/>
        </w:rPr>
        <w:t>DE</w:t>
      </w:r>
      <w:r w:rsidRPr="005A2CC5">
        <w:rPr>
          <w:rFonts w:ascii="Tahoma" w:hAnsi="Tahoma" w:cs="Tahoma"/>
          <w:spacing w:val="5"/>
          <w:w w:val="120"/>
        </w:rPr>
        <w:t xml:space="preserve"> </w:t>
      </w:r>
      <w:r w:rsidRPr="005A2CC5">
        <w:rPr>
          <w:rFonts w:ascii="Tahoma" w:hAnsi="Tahoma" w:cs="Tahoma"/>
          <w:w w:val="120"/>
        </w:rPr>
        <w:t>DATOS.</w:t>
      </w:r>
    </w:p>
    <w:p w:rsidR="00A12B3D" w:rsidRPr="005A2CC5" w:rsidRDefault="00A12B3D">
      <w:pPr>
        <w:pStyle w:val="Textoindependiente"/>
        <w:rPr>
          <w:rFonts w:ascii="Tahoma" w:hAnsi="Tahoma" w:cs="Tahoma"/>
          <w:b/>
        </w:rPr>
      </w:pPr>
    </w:p>
    <w:p w:rsidR="00A12B3D" w:rsidRPr="005A2CC5" w:rsidRDefault="00A5088C">
      <w:pPr>
        <w:pStyle w:val="Textoindependiente"/>
        <w:spacing w:before="238"/>
        <w:ind w:left="115" w:right="113" w:firstLine="710"/>
        <w:jc w:val="both"/>
        <w:rPr>
          <w:rFonts w:ascii="Tahoma" w:hAnsi="Tahoma" w:cs="Tahoma"/>
        </w:rPr>
      </w:pPr>
      <w:r w:rsidRPr="005A2CC5">
        <w:rPr>
          <w:rFonts w:ascii="Tahoma" w:hAnsi="Tahoma" w:cs="Tahoma"/>
          <w:w w:val="115"/>
        </w:rPr>
        <w:t>El cliente autoriza expresamente al Procurador</w:t>
      </w:r>
      <w:r w:rsidRPr="005A2CC5">
        <w:rPr>
          <w:rFonts w:ascii="Tahoma" w:hAnsi="Tahoma" w:cs="Tahoma"/>
          <w:spacing w:val="1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a la inclusión en sus</w:t>
      </w:r>
      <w:r w:rsidRPr="005A2CC5">
        <w:rPr>
          <w:rFonts w:ascii="Tahoma" w:hAnsi="Tahoma" w:cs="Tahoma"/>
          <w:spacing w:val="1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ficheros</w:t>
      </w:r>
      <w:r w:rsidRPr="005A2CC5">
        <w:rPr>
          <w:rFonts w:ascii="Tahoma" w:hAnsi="Tahoma" w:cs="Tahoma"/>
          <w:spacing w:val="12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y</w:t>
      </w:r>
      <w:r w:rsidRPr="005A2CC5">
        <w:rPr>
          <w:rFonts w:ascii="Tahoma" w:hAnsi="Tahoma" w:cs="Tahoma"/>
          <w:spacing w:val="9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tratamiento</w:t>
      </w:r>
      <w:r w:rsidRPr="005A2CC5">
        <w:rPr>
          <w:rFonts w:ascii="Tahoma" w:hAnsi="Tahoma" w:cs="Tahoma"/>
          <w:spacing w:val="11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de</w:t>
      </w:r>
      <w:r w:rsidRPr="005A2CC5">
        <w:rPr>
          <w:rFonts w:ascii="Tahoma" w:hAnsi="Tahoma" w:cs="Tahoma"/>
          <w:spacing w:val="11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todos</w:t>
      </w:r>
      <w:r w:rsidRPr="005A2CC5">
        <w:rPr>
          <w:rFonts w:ascii="Tahoma" w:hAnsi="Tahoma" w:cs="Tahoma"/>
          <w:spacing w:val="10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los</w:t>
      </w:r>
      <w:r w:rsidRPr="005A2CC5">
        <w:rPr>
          <w:rFonts w:ascii="Tahoma" w:hAnsi="Tahoma" w:cs="Tahoma"/>
          <w:spacing w:val="11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datos</w:t>
      </w:r>
      <w:r w:rsidRPr="005A2CC5">
        <w:rPr>
          <w:rFonts w:ascii="Tahoma" w:hAnsi="Tahoma" w:cs="Tahoma"/>
          <w:spacing w:val="10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de</w:t>
      </w:r>
      <w:r w:rsidRPr="005A2CC5">
        <w:rPr>
          <w:rFonts w:ascii="Tahoma" w:hAnsi="Tahoma" w:cs="Tahoma"/>
          <w:spacing w:val="11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carácter</w:t>
      </w:r>
      <w:r w:rsidRPr="005A2CC5">
        <w:rPr>
          <w:rFonts w:ascii="Tahoma" w:hAnsi="Tahoma" w:cs="Tahoma"/>
          <w:spacing w:val="9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personal</w:t>
      </w:r>
      <w:r w:rsidRPr="005A2CC5">
        <w:rPr>
          <w:rFonts w:ascii="Tahoma" w:hAnsi="Tahoma" w:cs="Tahoma"/>
          <w:spacing w:val="10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que</w:t>
      </w:r>
      <w:r w:rsidRPr="005A2CC5">
        <w:rPr>
          <w:rFonts w:ascii="Tahoma" w:hAnsi="Tahoma" w:cs="Tahoma"/>
          <w:spacing w:val="12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le</w:t>
      </w:r>
      <w:r w:rsidRPr="005A2CC5">
        <w:rPr>
          <w:rFonts w:ascii="Tahoma" w:hAnsi="Tahoma" w:cs="Tahoma"/>
          <w:spacing w:val="10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fueran</w:t>
      </w:r>
    </w:p>
    <w:p w:rsidR="00A12B3D" w:rsidRPr="005A2CC5" w:rsidRDefault="00A12B3D">
      <w:pPr>
        <w:jc w:val="both"/>
        <w:rPr>
          <w:rFonts w:ascii="Tahoma" w:hAnsi="Tahoma" w:cs="Tahoma"/>
          <w:sz w:val="24"/>
          <w:szCs w:val="24"/>
        </w:rPr>
        <w:sectPr w:rsidR="00A12B3D" w:rsidRPr="005A2CC5">
          <w:headerReference w:type="default" r:id="rId6"/>
          <w:footerReference w:type="default" r:id="rId7"/>
          <w:pgSz w:w="11900" w:h="16840"/>
          <w:pgMar w:top="1620" w:right="1020" w:bottom="1400" w:left="1020" w:header="1141" w:footer="1216" w:gutter="0"/>
          <w:cols w:space="720"/>
        </w:sectPr>
      </w:pPr>
    </w:p>
    <w:p w:rsidR="00A12B3D" w:rsidRPr="005A2CC5" w:rsidRDefault="00A5088C">
      <w:pPr>
        <w:pStyle w:val="Textoindependiente"/>
        <w:spacing w:before="87"/>
        <w:ind w:left="115" w:right="117"/>
        <w:jc w:val="both"/>
        <w:rPr>
          <w:rFonts w:ascii="Tahoma" w:hAnsi="Tahoma" w:cs="Tahoma"/>
        </w:rPr>
      </w:pPr>
      <w:proofErr w:type="gramStart"/>
      <w:r w:rsidRPr="005A2CC5">
        <w:rPr>
          <w:rFonts w:ascii="Tahoma" w:hAnsi="Tahoma" w:cs="Tahoma"/>
          <w:w w:val="110"/>
        </w:rPr>
        <w:lastRenderedPageBreak/>
        <w:t>facilitados</w:t>
      </w:r>
      <w:proofErr w:type="gramEnd"/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para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el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mantenimiento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la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futura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relación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contractual.  Dichos</w:t>
      </w:r>
      <w:r w:rsidRPr="005A2CC5">
        <w:rPr>
          <w:rFonts w:ascii="Tahoma" w:hAnsi="Tahoma" w:cs="Tahoma"/>
          <w:spacing w:val="-78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datos permanecerán en los ficheros del Procurador y estarán sujetos, mediante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solicitud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escrita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del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interesado,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a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los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derechos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acceso,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rectificación,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cancelación y</w:t>
      </w:r>
      <w:r w:rsidRPr="005A2CC5">
        <w:rPr>
          <w:rFonts w:ascii="Tahoma" w:hAnsi="Tahoma" w:cs="Tahoma"/>
          <w:spacing w:val="-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oposición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de</w:t>
      </w:r>
      <w:r w:rsidRPr="005A2CC5">
        <w:rPr>
          <w:rFonts w:ascii="Tahoma" w:hAnsi="Tahoma" w:cs="Tahoma"/>
          <w:spacing w:val="-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acuerdo</w:t>
      </w:r>
      <w:r w:rsidRPr="005A2CC5">
        <w:rPr>
          <w:rFonts w:ascii="Tahoma" w:hAnsi="Tahoma" w:cs="Tahoma"/>
          <w:spacing w:val="-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con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la legislación</w:t>
      </w:r>
      <w:r w:rsidRPr="005A2CC5">
        <w:rPr>
          <w:rFonts w:ascii="Tahoma" w:hAnsi="Tahoma" w:cs="Tahoma"/>
          <w:spacing w:val="1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vigente.</w:t>
      </w: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5088C">
      <w:pPr>
        <w:pStyle w:val="Textoindependiente"/>
        <w:tabs>
          <w:tab w:val="left" w:leader="hyphen" w:pos="3978"/>
        </w:tabs>
        <w:spacing w:before="240"/>
        <w:ind w:left="115" w:right="115" w:firstLine="708"/>
        <w:rPr>
          <w:rFonts w:ascii="Tahoma" w:hAnsi="Tahoma" w:cs="Tahoma"/>
        </w:rPr>
      </w:pPr>
      <w:r w:rsidRPr="005A2CC5">
        <w:rPr>
          <w:rFonts w:ascii="Tahoma" w:hAnsi="Tahoma" w:cs="Tahoma"/>
          <w:w w:val="115"/>
        </w:rPr>
        <w:t>Y</w:t>
      </w:r>
      <w:r w:rsidRPr="005A2CC5">
        <w:rPr>
          <w:rFonts w:ascii="Tahoma" w:hAnsi="Tahoma" w:cs="Tahoma"/>
          <w:spacing w:val="14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para</w:t>
      </w:r>
      <w:r w:rsidRPr="005A2CC5">
        <w:rPr>
          <w:rFonts w:ascii="Tahoma" w:hAnsi="Tahoma" w:cs="Tahoma"/>
          <w:spacing w:val="14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su</w:t>
      </w:r>
      <w:r w:rsidRPr="005A2CC5">
        <w:rPr>
          <w:rFonts w:ascii="Tahoma" w:hAnsi="Tahoma" w:cs="Tahoma"/>
          <w:spacing w:val="13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constancia</w:t>
      </w:r>
      <w:r w:rsidRPr="005A2CC5">
        <w:rPr>
          <w:rFonts w:ascii="Tahoma" w:hAnsi="Tahoma" w:cs="Tahoma"/>
          <w:spacing w:val="29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aprueban</w:t>
      </w:r>
      <w:r w:rsidRPr="005A2CC5">
        <w:rPr>
          <w:rFonts w:ascii="Tahoma" w:hAnsi="Tahoma" w:cs="Tahoma"/>
          <w:spacing w:val="14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las</w:t>
      </w:r>
      <w:r w:rsidRPr="005A2CC5">
        <w:rPr>
          <w:rFonts w:ascii="Tahoma" w:hAnsi="Tahoma" w:cs="Tahoma"/>
          <w:spacing w:val="14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partes,</w:t>
      </w:r>
      <w:r w:rsidRPr="005A2CC5">
        <w:rPr>
          <w:rFonts w:ascii="Tahoma" w:hAnsi="Tahoma" w:cs="Tahoma"/>
          <w:spacing w:val="13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por</w:t>
      </w:r>
      <w:r w:rsidRPr="005A2CC5">
        <w:rPr>
          <w:rFonts w:ascii="Tahoma" w:hAnsi="Tahoma" w:cs="Tahoma"/>
          <w:spacing w:val="12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duplicado</w:t>
      </w:r>
      <w:r w:rsidRPr="005A2CC5">
        <w:rPr>
          <w:rFonts w:ascii="Tahoma" w:hAnsi="Tahoma" w:cs="Tahoma"/>
          <w:spacing w:val="15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y</w:t>
      </w:r>
      <w:r w:rsidRPr="005A2CC5">
        <w:rPr>
          <w:rFonts w:ascii="Tahoma" w:hAnsi="Tahoma" w:cs="Tahoma"/>
          <w:spacing w:val="14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con</w:t>
      </w:r>
      <w:r w:rsidRPr="005A2CC5">
        <w:rPr>
          <w:rFonts w:ascii="Tahoma" w:hAnsi="Tahoma" w:cs="Tahoma"/>
          <w:spacing w:val="13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un</w:t>
      </w:r>
      <w:r w:rsidRPr="005A2CC5">
        <w:rPr>
          <w:rFonts w:ascii="Tahoma" w:hAnsi="Tahoma" w:cs="Tahoma"/>
          <w:spacing w:val="15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solo</w:t>
      </w:r>
      <w:r w:rsidRPr="005A2CC5">
        <w:rPr>
          <w:rFonts w:ascii="Tahoma" w:hAnsi="Tahoma" w:cs="Tahoma"/>
          <w:spacing w:val="-81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efecto,</w:t>
      </w:r>
      <w:r w:rsidRPr="005A2CC5">
        <w:rPr>
          <w:rFonts w:ascii="Tahoma" w:hAnsi="Tahoma" w:cs="Tahoma"/>
          <w:spacing w:val="-18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en</w:t>
      </w:r>
      <w:r w:rsidRPr="005A2CC5">
        <w:rPr>
          <w:rFonts w:ascii="Tahoma" w:hAnsi="Tahoma" w:cs="Tahoma"/>
          <w:spacing w:val="-19"/>
          <w:w w:val="115"/>
        </w:rPr>
        <w:t xml:space="preserve"> </w:t>
      </w:r>
      <w:r w:rsidR="005A2CC5" w:rsidRPr="005A2CC5">
        <w:rPr>
          <w:rFonts w:ascii="Tahoma" w:hAnsi="Tahoma" w:cs="Tahoma"/>
          <w:w w:val="115"/>
        </w:rPr>
        <w:t>Málaga</w:t>
      </w:r>
      <w:r w:rsidRPr="005A2CC5">
        <w:rPr>
          <w:rFonts w:ascii="Tahoma" w:hAnsi="Tahoma" w:cs="Tahoma"/>
          <w:spacing w:val="-17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a</w:t>
      </w:r>
      <w:r w:rsidRPr="005A2CC5">
        <w:rPr>
          <w:rFonts w:ascii="Tahoma" w:hAnsi="Tahoma" w:cs="Tahoma"/>
          <w:spacing w:val="-20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–</w:t>
      </w:r>
      <w:r w:rsidRPr="005A2CC5">
        <w:rPr>
          <w:rFonts w:ascii="Tahoma" w:hAnsi="Tahoma" w:cs="Tahoma"/>
          <w:spacing w:val="-20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de</w:t>
      </w:r>
      <w:r w:rsidRPr="005A2CC5">
        <w:rPr>
          <w:rFonts w:ascii="Tahoma" w:hAnsi="Tahoma" w:cs="Tahoma"/>
          <w:w w:val="115"/>
        </w:rPr>
        <w:tab/>
        <w:t>de</w:t>
      </w:r>
      <w:r w:rsidRPr="005A2CC5">
        <w:rPr>
          <w:rFonts w:ascii="Tahoma" w:hAnsi="Tahoma" w:cs="Tahoma"/>
          <w:spacing w:val="-7"/>
          <w:w w:val="115"/>
        </w:rPr>
        <w:t xml:space="preserve"> </w:t>
      </w:r>
      <w:r w:rsidRPr="005A2CC5">
        <w:rPr>
          <w:rFonts w:ascii="Tahoma" w:hAnsi="Tahoma" w:cs="Tahoma"/>
          <w:w w:val="115"/>
        </w:rPr>
        <w:t>2022.</w:t>
      </w: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spacing w:before="7"/>
        <w:rPr>
          <w:rFonts w:ascii="Tahoma" w:hAnsi="Tahoma" w:cs="Tahoma"/>
        </w:rPr>
      </w:pPr>
    </w:p>
    <w:p w:rsidR="00A12B3D" w:rsidRPr="005A2CC5" w:rsidRDefault="00A5088C">
      <w:pPr>
        <w:pStyle w:val="Textoindependiente"/>
        <w:tabs>
          <w:tab w:val="left" w:pos="7205"/>
        </w:tabs>
        <w:ind w:left="115"/>
        <w:jc w:val="both"/>
        <w:rPr>
          <w:rFonts w:ascii="Tahoma" w:hAnsi="Tahoma" w:cs="Tahoma"/>
        </w:rPr>
      </w:pPr>
      <w:proofErr w:type="spellStart"/>
      <w:r w:rsidRPr="005A2CC5">
        <w:rPr>
          <w:rFonts w:ascii="Tahoma" w:hAnsi="Tahoma" w:cs="Tahoma"/>
          <w:w w:val="110"/>
        </w:rPr>
        <w:t>Fdo</w:t>
      </w:r>
      <w:proofErr w:type="spellEnd"/>
      <w:r w:rsidRPr="005A2CC5">
        <w:rPr>
          <w:rFonts w:ascii="Tahoma" w:hAnsi="Tahoma" w:cs="Tahoma"/>
          <w:spacing w:val="-8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cliente</w:t>
      </w:r>
      <w:r w:rsidRPr="005A2CC5">
        <w:rPr>
          <w:rFonts w:ascii="Tahoma" w:hAnsi="Tahoma" w:cs="Tahoma"/>
          <w:w w:val="110"/>
        </w:rPr>
        <w:tab/>
      </w:r>
      <w:proofErr w:type="spellStart"/>
      <w:r w:rsidRPr="005A2CC5">
        <w:rPr>
          <w:rFonts w:ascii="Tahoma" w:hAnsi="Tahoma" w:cs="Tahoma"/>
          <w:w w:val="110"/>
        </w:rPr>
        <w:t>Fdo</w:t>
      </w:r>
      <w:proofErr w:type="spellEnd"/>
      <w:r w:rsidRPr="005A2CC5">
        <w:rPr>
          <w:rFonts w:ascii="Tahoma" w:hAnsi="Tahoma" w:cs="Tahoma"/>
          <w:spacing w:val="3"/>
          <w:w w:val="110"/>
        </w:rPr>
        <w:t xml:space="preserve"> </w:t>
      </w:r>
      <w:r w:rsidRPr="005A2CC5">
        <w:rPr>
          <w:rFonts w:ascii="Tahoma" w:hAnsi="Tahoma" w:cs="Tahoma"/>
          <w:w w:val="110"/>
        </w:rPr>
        <w:t>Procurador</w:t>
      </w: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Pr="005A2CC5" w:rsidRDefault="00A12B3D">
      <w:pPr>
        <w:pStyle w:val="Textoindependiente"/>
        <w:rPr>
          <w:rFonts w:ascii="Tahoma" w:hAnsi="Tahoma" w:cs="Tahoma"/>
        </w:rPr>
      </w:pPr>
    </w:p>
    <w:p w:rsidR="00A12B3D" w:rsidRDefault="00A12B3D">
      <w:pPr>
        <w:pStyle w:val="Textoindependiente"/>
        <w:rPr>
          <w:sz w:val="28"/>
        </w:rPr>
      </w:pPr>
    </w:p>
    <w:sectPr w:rsidR="00A12B3D" w:rsidSect="00A12B3D">
      <w:pgSz w:w="11900" w:h="16840"/>
      <w:pgMar w:top="1620" w:right="1020" w:bottom="1400" w:left="1020" w:header="1141" w:footer="12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0F6" w:rsidRDefault="00CA50F6" w:rsidP="00A12B3D">
      <w:r>
        <w:separator/>
      </w:r>
    </w:p>
  </w:endnote>
  <w:endnote w:type="continuationSeparator" w:id="0">
    <w:p w:rsidR="00CA50F6" w:rsidRDefault="00CA50F6" w:rsidP="00A12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B3D" w:rsidRDefault="0098722D">
    <w:pPr>
      <w:pStyle w:val="Textoindependiente"/>
      <w:spacing w:line="14" w:lineRule="auto"/>
      <w:rPr>
        <w:sz w:val="20"/>
      </w:rPr>
    </w:pPr>
    <w:r w:rsidRPr="009872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4.4pt;margin-top:770.2pt;width:69.75pt;height:16.1pt;z-index:-15801344;mso-position-horizontal-relative:page;mso-position-vertical-relative:page" filled="f" stroked="f">
          <v:textbox style="mso-next-textbox:#_x0000_s1025" inset="0,0,0,0">
            <w:txbxContent>
              <w:p w:rsidR="00A12B3D" w:rsidRDefault="00A5088C">
                <w:pPr>
                  <w:spacing w:before="47"/>
                  <w:ind w:left="20"/>
                  <w:rPr>
                    <w:rFonts w:ascii="Arial MT" w:hAnsi="Arial MT"/>
                    <w:sz w:val="21"/>
                  </w:rPr>
                </w:pPr>
                <w:r>
                  <w:rPr>
                    <w:rFonts w:ascii="Arial MT" w:hAnsi="Arial MT"/>
                    <w:sz w:val="21"/>
                  </w:rPr>
                  <w:t xml:space="preserve">Página </w:t>
                </w:r>
                <w:r w:rsidR="0098722D">
                  <w:fldChar w:fldCharType="begin"/>
                </w:r>
                <w:r>
                  <w:rPr>
                    <w:rFonts w:ascii="Arial MT" w:hAnsi="Arial MT"/>
                    <w:sz w:val="21"/>
                  </w:rPr>
                  <w:instrText xml:space="preserve"> PAGE </w:instrText>
                </w:r>
                <w:r w:rsidR="0098722D">
                  <w:fldChar w:fldCharType="separate"/>
                </w:r>
                <w:r w:rsidR="00CD28CD">
                  <w:rPr>
                    <w:rFonts w:ascii="Arial MT" w:hAnsi="Arial MT"/>
                    <w:noProof/>
                    <w:sz w:val="21"/>
                  </w:rPr>
                  <w:t>3</w:t>
                </w:r>
                <w:r w:rsidR="0098722D">
                  <w:fldChar w:fldCharType="end"/>
                </w:r>
                <w:r>
                  <w:rPr>
                    <w:rFonts w:ascii="Arial MT" w:hAnsi="Arial MT"/>
                    <w:spacing w:val="-3"/>
                    <w:sz w:val="21"/>
                  </w:rPr>
                  <w:t xml:space="preserve"> </w:t>
                </w:r>
                <w:r>
                  <w:rPr>
                    <w:rFonts w:ascii="Arial MT" w:hAnsi="Arial MT"/>
                    <w:sz w:val="21"/>
                  </w:rPr>
                  <w:t>de</w:t>
                </w:r>
                <w:r>
                  <w:rPr>
                    <w:rFonts w:ascii="Arial MT" w:hAnsi="Arial MT"/>
                    <w:spacing w:val="-2"/>
                    <w:sz w:val="21"/>
                  </w:rPr>
                  <w:t xml:space="preserve"> </w:t>
                </w:r>
                <w:r>
                  <w:rPr>
                    <w:rFonts w:ascii="Arial MT" w:hAnsi="Arial MT"/>
                    <w:sz w:val="21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0F6" w:rsidRDefault="00CA50F6" w:rsidP="00A12B3D">
      <w:r>
        <w:separator/>
      </w:r>
    </w:p>
  </w:footnote>
  <w:footnote w:type="continuationSeparator" w:id="0">
    <w:p w:rsidR="00CA50F6" w:rsidRDefault="00CA50F6" w:rsidP="00A12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B3D" w:rsidRDefault="0098722D">
    <w:pPr>
      <w:pStyle w:val="Textoindependiente"/>
      <w:spacing w:line="14" w:lineRule="auto"/>
      <w:rPr>
        <w:sz w:val="20"/>
      </w:rPr>
    </w:pPr>
    <w:r w:rsidRPr="009872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3.1pt;margin-top:56.05pt;width:86.6pt;height:16.3pt;z-index:-15801856;mso-position-horizontal-relative:page;mso-position-vertical-relative:page" filled="f" stroked="f">
          <v:textbox style="mso-next-textbox:#_x0000_s1026" inset="0,0,0,0">
            <w:txbxContent>
              <w:p w:rsidR="00A12B3D" w:rsidRPr="00C975C6" w:rsidRDefault="00A12B3D" w:rsidP="00C975C6"/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12B3D"/>
    <w:rsid w:val="005A2CC5"/>
    <w:rsid w:val="006B4A65"/>
    <w:rsid w:val="0098722D"/>
    <w:rsid w:val="00A12B3D"/>
    <w:rsid w:val="00A5088C"/>
    <w:rsid w:val="00B75796"/>
    <w:rsid w:val="00C975C6"/>
    <w:rsid w:val="00CA50F6"/>
    <w:rsid w:val="00CD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2B3D"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B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12B3D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12B3D"/>
    <w:pPr>
      <w:ind w:left="340" w:right="333"/>
      <w:jc w:val="center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A12B3D"/>
    <w:pPr>
      <w:spacing w:before="270"/>
      <w:ind w:left="340" w:right="436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A12B3D"/>
  </w:style>
  <w:style w:type="paragraph" w:customStyle="1" w:styleId="TableParagraph">
    <w:name w:val="Table Paragraph"/>
    <w:basedOn w:val="Normal"/>
    <w:uiPriority w:val="1"/>
    <w:qFormat/>
    <w:rsid w:val="00A12B3D"/>
  </w:style>
  <w:style w:type="paragraph" w:styleId="Encabezado">
    <w:name w:val="header"/>
    <w:basedOn w:val="Normal"/>
    <w:link w:val="EncabezadoCar"/>
    <w:uiPriority w:val="99"/>
    <w:semiHidden/>
    <w:unhideWhenUsed/>
    <w:rsid w:val="00C975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75C6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975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75C6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456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col405@icpmalaga.es</cp:lastModifiedBy>
  <cp:revision>5</cp:revision>
  <dcterms:created xsi:type="dcterms:W3CDTF">2022-06-07T11:59:00Z</dcterms:created>
  <dcterms:modified xsi:type="dcterms:W3CDTF">2022-06-15T10:19:00Z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